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0AC1F" w14:textId="77777777" w:rsidR="00224DA7" w:rsidRDefault="00224DA7" w:rsidP="00224DA7">
      <w:pPr>
        <w:pStyle w:val="1"/>
        <w:spacing w:after="197"/>
        <w:ind w:left="0" w:firstLine="0"/>
        <w:jc w:val="both"/>
      </w:pPr>
    </w:p>
    <w:p w14:paraId="3E34DB77" w14:textId="1910E897" w:rsidR="0037678F" w:rsidRPr="00667CFE" w:rsidRDefault="00445253">
      <w:pPr>
        <w:pStyle w:val="1"/>
        <w:spacing w:after="197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 xml:space="preserve">ДОГОВОР ПОСТАВКИ № </w:t>
      </w:r>
      <w:r w:rsidR="009214FA" w:rsidRPr="00667CFE">
        <w:rPr>
          <w:rFonts w:asciiTheme="minorHAnsi" w:hAnsiTheme="minorHAnsi" w:cstheme="minorHAnsi"/>
          <w:sz w:val="22"/>
        </w:rPr>
        <w:t>/</w:t>
      </w:r>
    </w:p>
    <w:p w14:paraId="45BFC5D0" w14:textId="1E5ED9DE" w:rsidR="0037678F" w:rsidRPr="00667CFE" w:rsidRDefault="00445253" w:rsidP="00427B38">
      <w:pPr>
        <w:tabs>
          <w:tab w:val="right" w:pos="10375"/>
        </w:tabs>
        <w:spacing w:after="179"/>
        <w:ind w:left="-15" w:firstLine="0"/>
        <w:jc w:val="left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 xml:space="preserve">г. Москва </w:t>
      </w:r>
      <w:r w:rsidR="00E1594D" w:rsidRPr="00667CFE">
        <w:rPr>
          <w:rFonts w:asciiTheme="minorHAnsi" w:hAnsiTheme="minorHAnsi" w:cstheme="minorHAnsi"/>
          <w:sz w:val="22"/>
        </w:rPr>
        <w:tab/>
      </w:r>
      <w:r w:rsidR="00201417" w:rsidRPr="00667CFE">
        <w:rPr>
          <w:rFonts w:asciiTheme="minorHAnsi" w:hAnsiTheme="minorHAnsi" w:cstheme="minorHAnsi"/>
          <w:sz w:val="22"/>
        </w:rPr>
        <w:t>__</w:t>
      </w:r>
      <w:r w:rsidRPr="00667CFE">
        <w:rPr>
          <w:rFonts w:asciiTheme="minorHAnsi" w:hAnsiTheme="minorHAnsi" w:cstheme="minorHAnsi"/>
          <w:sz w:val="22"/>
        </w:rPr>
        <w:t>.</w:t>
      </w:r>
      <w:r w:rsidR="00201417" w:rsidRPr="00667CFE">
        <w:rPr>
          <w:rFonts w:asciiTheme="minorHAnsi" w:hAnsiTheme="minorHAnsi" w:cstheme="minorHAnsi"/>
          <w:sz w:val="22"/>
        </w:rPr>
        <w:t>__</w:t>
      </w:r>
      <w:r w:rsidRPr="00667CFE">
        <w:rPr>
          <w:rFonts w:asciiTheme="minorHAnsi" w:hAnsiTheme="minorHAnsi" w:cstheme="minorHAnsi"/>
          <w:sz w:val="22"/>
        </w:rPr>
        <w:t>.202</w:t>
      </w:r>
      <w:r w:rsidR="00201417" w:rsidRPr="00667CFE">
        <w:rPr>
          <w:rFonts w:asciiTheme="minorHAnsi" w:hAnsiTheme="minorHAnsi" w:cstheme="minorHAnsi"/>
          <w:sz w:val="22"/>
        </w:rPr>
        <w:t>_</w:t>
      </w:r>
      <w:r w:rsidRPr="00667CFE">
        <w:rPr>
          <w:rFonts w:asciiTheme="minorHAnsi" w:hAnsiTheme="minorHAnsi" w:cstheme="minorHAnsi"/>
          <w:sz w:val="22"/>
        </w:rPr>
        <w:t xml:space="preserve"> г. </w:t>
      </w:r>
    </w:p>
    <w:p w14:paraId="57C928D8" w14:textId="44DD3D24" w:rsidR="0037678F" w:rsidRPr="00667CFE" w:rsidRDefault="00BB4AC7" w:rsidP="00224DA7">
      <w:pPr>
        <w:ind w:left="-15" w:right="17" w:firstLine="0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>____________________________________________________</w:t>
      </w:r>
      <w:r w:rsidR="00445253" w:rsidRPr="00667CFE">
        <w:rPr>
          <w:rFonts w:asciiTheme="minorHAnsi" w:hAnsiTheme="minorHAnsi" w:cstheme="minorHAnsi"/>
          <w:sz w:val="22"/>
        </w:rPr>
        <w:t xml:space="preserve">, именуемое в дальнейшем «Поставщик», в лице </w:t>
      </w:r>
      <w:r w:rsidRPr="00667CFE">
        <w:rPr>
          <w:rFonts w:asciiTheme="minorHAnsi" w:hAnsiTheme="minorHAnsi" w:cstheme="minorHAnsi"/>
          <w:sz w:val="22"/>
        </w:rPr>
        <w:t>___________________________________________</w:t>
      </w:r>
      <w:r w:rsidR="00445253" w:rsidRPr="00667CFE">
        <w:rPr>
          <w:rFonts w:asciiTheme="minorHAnsi" w:hAnsiTheme="minorHAnsi" w:cstheme="minorHAnsi"/>
          <w:sz w:val="22"/>
        </w:rPr>
        <w:t xml:space="preserve">, действующего на основании </w:t>
      </w:r>
      <w:r w:rsidRPr="00667CFE">
        <w:rPr>
          <w:rFonts w:asciiTheme="minorHAnsi" w:hAnsiTheme="minorHAnsi" w:cstheme="minorHAnsi"/>
          <w:sz w:val="22"/>
        </w:rPr>
        <w:t>_________________</w:t>
      </w:r>
      <w:r w:rsidR="00445253" w:rsidRPr="00667CFE">
        <w:rPr>
          <w:rFonts w:asciiTheme="minorHAnsi" w:hAnsiTheme="minorHAnsi" w:cstheme="minorHAnsi"/>
          <w:sz w:val="22"/>
        </w:rPr>
        <w:t>, с одной стороны, и</w:t>
      </w:r>
      <w:r w:rsidR="002C7766" w:rsidRPr="00667CFE">
        <w:rPr>
          <w:rFonts w:asciiTheme="minorHAnsi" w:hAnsiTheme="minorHAnsi" w:cstheme="minorHAnsi"/>
          <w:sz w:val="22"/>
        </w:rPr>
        <w:t xml:space="preserve"> </w:t>
      </w:r>
      <w:r w:rsidRPr="00667CFE">
        <w:rPr>
          <w:rFonts w:asciiTheme="minorHAnsi" w:hAnsiTheme="minorHAnsi" w:cstheme="minorHAnsi"/>
          <w:sz w:val="22"/>
        </w:rPr>
        <w:t>Общество с ограниченной ответственностью</w:t>
      </w:r>
      <w:r w:rsidR="004B67B0">
        <w:rPr>
          <w:rFonts w:asciiTheme="minorHAnsi" w:hAnsiTheme="minorHAnsi" w:cstheme="minorHAnsi"/>
          <w:sz w:val="22"/>
        </w:rPr>
        <w:t xml:space="preserve"> </w:t>
      </w:r>
      <w:r w:rsidRPr="00667CFE">
        <w:rPr>
          <w:rFonts w:asciiTheme="minorHAnsi" w:hAnsiTheme="minorHAnsi" w:cstheme="minorHAnsi"/>
          <w:sz w:val="22"/>
        </w:rPr>
        <w:t>«</w:t>
      </w:r>
      <w:r w:rsidR="00FD2D4F">
        <w:rPr>
          <w:rFonts w:asciiTheme="minorHAnsi" w:hAnsiTheme="minorHAnsi" w:cstheme="minorHAnsi"/>
          <w:sz w:val="22"/>
        </w:rPr>
        <w:t>ПНЕВМОТЕХ.РУ</w:t>
      </w:r>
      <w:r w:rsidRPr="00667CFE">
        <w:rPr>
          <w:rFonts w:asciiTheme="minorHAnsi" w:hAnsiTheme="minorHAnsi" w:cstheme="minorHAnsi"/>
          <w:sz w:val="22"/>
        </w:rPr>
        <w:t>»</w:t>
      </w:r>
      <w:r w:rsidR="00445253" w:rsidRPr="00667CFE">
        <w:rPr>
          <w:rFonts w:asciiTheme="minorHAnsi" w:hAnsiTheme="minorHAnsi" w:cstheme="minorHAnsi"/>
          <w:sz w:val="22"/>
        </w:rPr>
        <w:t xml:space="preserve">, именуемое в дальнейшем «Покупатель», </w:t>
      </w:r>
      <w:r w:rsidRPr="00667CFE">
        <w:rPr>
          <w:rFonts w:asciiTheme="minorHAnsi" w:hAnsiTheme="minorHAnsi" w:cstheme="minorHAnsi"/>
          <w:sz w:val="22"/>
        </w:rPr>
        <w:t xml:space="preserve">в лице генерального директора </w:t>
      </w:r>
      <w:r w:rsidR="00FD2D4F">
        <w:rPr>
          <w:rFonts w:asciiTheme="minorHAnsi" w:hAnsiTheme="minorHAnsi" w:cstheme="minorHAnsi"/>
          <w:sz w:val="22"/>
        </w:rPr>
        <w:t>Ермиловой</w:t>
      </w:r>
      <w:r w:rsidRPr="00667CFE">
        <w:rPr>
          <w:rFonts w:asciiTheme="minorHAnsi" w:hAnsiTheme="minorHAnsi" w:cstheme="minorHAnsi"/>
          <w:sz w:val="22"/>
        </w:rPr>
        <w:t xml:space="preserve"> </w:t>
      </w:r>
      <w:r w:rsidR="00FD2D4F">
        <w:rPr>
          <w:rFonts w:asciiTheme="minorHAnsi" w:hAnsiTheme="minorHAnsi" w:cstheme="minorHAnsi"/>
          <w:sz w:val="22"/>
        </w:rPr>
        <w:t>Ю</w:t>
      </w:r>
      <w:r w:rsidRPr="00667CFE">
        <w:rPr>
          <w:rFonts w:asciiTheme="minorHAnsi" w:hAnsiTheme="minorHAnsi" w:cstheme="minorHAnsi"/>
          <w:sz w:val="22"/>
        </w:rPr>
        <w:t>.</w:t>
      </w:r>
      <w:r w:rsidR="00FD2D4F">
        <w:rPr>
          <w:rFonts w:asciiTheme="minorHAnsi" w:hAnsiTheme="minorHAnsi" w:cstheme="minorHAnsi"/>
          <w:sz w:val="22"/>
        </w:rPr>
        <w:t>А</w:t>
      </w:r>
      <w:r w:rsidRPr="00667CFE">
        <w:rPr>
          <w:rFonts w:asciiTheme="minorHAnsi" w:hAnsiTheme="minorHAnsi" w:cstheme="minorHAnsi"/>
          <w:sz w:val="22"/>
        </w:rPr>
        <w:t>., действующего на основании Устава</w:t>
      </w:r>
      <w:r w:rsidR="00445253" w:rsidRPr="00667CFE">
        <w:rPr>
          <w:rFonts w:asciiTheme="minorHAnsi" w:hAnsiTheme="minorHAnsi" w:cstheme="minorHAnsi"/>
          <w:sz w:val="22"/>
        </w:rPr>
        <w:t xml:space="preserve">, с другой стороны, при дальнейшем совместном упоминании «Стороны», заключили настоящий Договор о нижеследующем: </w:t>
      </w:r>
    </w:p>
    <w:p w14:paraId="7B249BF1" w14:textId="07E79DFB" w:rsidR="00280B64" w:rsidRDefault="00280B64" w:rsidP="00224DA7">
      <w:pPr>
        <w:ind w:left="-15" w:right="17" w:firstLine="0"/>
        <w:rPr>
          <w:rFonts w:asciiTheme="minorHAnsi" w:hAnsiTheme="minorHAnsi" w:cstheme="minorHAnsi"/>
          <w:sz w:val="22"/>
        </w:rPr>
      </w:pPr>
    </w:p>
    <w:p w14:paraId="5BA44CC5" w14:textId="77777777" w:rsidR="001822C0" w:rsidRPr="00667CFE" w:rsidRDefault="001822C0" w:rsidP="00224DA7">
      <w:pPr>
        <w:ind w:left="-15" w:right="17" w:firstLine="0"/>
        <w:rPr>
          <w:rFonts w:asciiTheme="minorHAnsi" w:hAnsiTheme="minorHAnsi" w:cstheme="minorHAnsi"/>
          <w:sz w:val="22"/>
        </w:rPr>
      </w:pPr>
    </w:p>
    <w:p w14:paraId="5B30D3F0" w14:textId="77777777" w:rsidR="0037678F" w:rsidRPr="00667CFE" w:rsidRDefault="00445253">
      <w:pPr>
        <w:pStyle w:val="1"/>
        <w:ind w:right="20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 xml:space="preserve">1. Предмет Договора </w:t>
      </w:r>
    </w:p>
    <w:p w14:paraId="7B3F867C" w14:textId="2486A60D" w:rsidR="0037678F" w:rsidRPr="00667CFE" w:rsidRDefault="00445253">
      <w:pPr>
        <w:ind w:left="-15" w:right="17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>1.1. Поставщик обязуется передать</w:t>
      </w:r>
      <w:r w:rsidR="00BB4AC7" w:rsidRPr="00667CFE">
        <w:rPr>
          <w:rFonts w:asciiTheme="minorHAnsi" w:hAnsiTheme="minorHAnsi" w:cstheme="minorHAnsi"/>
          <w:sz w:val="22"/>
        </w:rPr>
        <w:t xml:space="preserve"> товар в количестве, ассортименте</w:t>
      </w:r>
      <w:r w:rsidRPr="00667CFE">
        <w:rPr>
          <w:rFonts w:asciiTheme="minorHAnsi" w:hAnsiTheme="minorHAnsi" w:cstheme="minorHAnsi"/>
          <w:sz w:val="22"/>
        </w:rPr>
        <w:t>,</w:t>
      </w:r>
      <w:r w:rsidR="00BB4AC7" w:rsidRPr="00667CFE">
        <w:rPr>
          <w:rFonts w:asciiTheme="minorHAnsi" w:hAnsiTheme="minorHAnsi" w:cstheme="minorHAnsi"/>
          <w:sz w:val="22"/>
        </w:rPr>
        <w:t xml:space="preserve"> по ценам и в сроки, указанные в счетах на оплату, либо спецификациях</w:t>
      </w:r>
      <w:r w:rsidR="001822C0" w:rsidRPr="001822C0">
        <w:rPr>
          <w:rFonts w:asciiTheme="minorHAnsi" w:hAnsiTheme="minorHAnsi" w:cstheme="minorHAnsi"/>
          <w:sz w:val="22"/>
        </w:rPr>
        <w:t>,</w:t>
      </w:r>
      <w:r w:rsidRPr="00667CFE">
        <w:rPr>
          <w:rFonts w:asciiTheme="minorHAnsi" w:hAnsiTheme="minorHAnsi" w:cstheme="minorHAnsi"/>
          <w:sz w:val="22"/>
        </w:rPr>
        <w:t xml:space="preserve"> а Покупатель принять и оплатить на условиях настоящего договора оборудование, далее по тексту - Товар. </w:t>
      </w:r>
    </w:p>
    <w:p w14:paraId="4F173D41" w14:textId="77777777" w:rsidR="0037678F" w:rsidRPr="00667CFE" w:rsidRDefault="00445253">
      <w:pPr>
        <w:ind w:left="-15" w:right="17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 xml:space="preserve">1.2. Номенклатура и количество товара, его качество и комплектация, а также условия и сроки поставки, определены Сторонами в спецификациях к настоящему договору, а при отсутствии спецификаций - в счетах и Универсальных передаточных документах (далее – УПД), являющихся его неотъемлемой частью. Если Поставщиком оказываются транспортные услуги, то их стоимость указывается в счете/Спецификации/УПД.  </w:t>
      </w:r>
    </w:p>
    <w:p w14:paraId="4995CA58" w14:textId="3C1D5A9E" w:rsidR="0037678F" w:rsidRPr="00667CFE" w:rsidRDefault="00445253" w:rsidP="004D7F78">
      <w:pPr>
        <w:spacing w:after="245" w:line="240" w:lineRule="auto"/>
        <w:ind w:left="-15" w:right="17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 xml:space="preserve">1.3. </w:t>
      </w:r>
      <w:r w:rsidR="00BB4AC7" w:rsidRPr="00667CFE">
        <w:rPr>
          <w:rFonts w:asciiTheme="minorHAnsi" w:hAnsiTheme="minorHAnsi" w:cstheme="minorHAnsi"/>
          <w:sz w:val="22"/>
        </w:rPr>
        <w:t xml:space="preserve">Поставщик гарантирует, что поставляемый по настоящему договору товар не обременен правами третьих лиц, в том числе: не заложен, не находится под арестом, свободен от таможенных формальностей, и что Поставщик вправе </w:t>
      </w:r>
      <w:r w:rsidR="004D7F78" w:rsidRPr="00667CFE">
        <w:rPr>
          <w:rFonts w:asciiTheme="minorHAnsi" w:hAnsiTheme="minorHAnsi" w:cstheme="minorHAnsi"/>
          <w:sz w:val="22"/>
        </w:rPr>
        <w:t>распоряжаться</w:t>
      </w:r>
      <w:r w:rsidR="00BB4AC7" w:rsidRPr="00667CFE">
        <w:rPr>
          <w:rFonts w:asciiTheme="minorHAnsi" w:hAnsiTheme="minorHAnsi" w:cstheme="minorHAnsi"/>
          <w:sz w:val="22"/>
        </w:rPr>
        <w:t xml:space="preserve"> данным товаром</w:t>
      </w:r>
      <w:r w:rsidR="004D7F78" w:rsidRPr="00667CFE">
        <w:rPr>
          <w:rFonts w:asciiTheme="minorHAnsi" w:hAnsiTheme="minorHAnsi" w:cstheme="minorHAnsi"/>
          <w:sz w:val="22"/>
        </w:rPr>
        <w:t>, в том числе</w:t>
      </w:r>
      <w:r w:rsidRPr="00667CFE">
        <w:rPr>
          <w:rFonts w:asciiTheme="minorHAnsi" w:hAnsiTheme="minorHAnsi" w:cstheme="minorHAnsi"/>
          <w:sz w:val="22"/>
        </w:rPr>
        <w:t xml:space="preserve"> </w:t>
      </w:r>
      <w:r w:rsidR="004D7F78" w:rsidRPr="00667CFE">
        <w:rPr>
          <w:rFonts w:asciiTheme="minorHAnsi" w:hAnsiTheme="minorHAnsi" w:cstheme="minorHAnsi"/>
          <w:sz w:val="22"/>
        </w:rPr>
        <w:t>поставить его Покупателю в соответствии с условиями настоящего договора.</w:t>
      </w:r>
    </w:p>
    <w:p w14:paraId="4D2A2EAC" w14:textId="05E9CF60" w:rsidR="004D7F78" w:rsidRPr="00667CFE" w:rsidRDefault="004D7F78" w:rsidP="004D7F78">
      <w:pPr>
        <w:spacing w:after="245" w:line="240" w:lineRule="auto"/>
        <w:ind w:left="-15" w:right="17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>1.4.</w:t>
      </w:r>
      <w:r w:rsidRPr="00667CFE">
        <w:t xml:space="preserve"> </w:t>
      </w:r>
      <w:r w:rsidRPr="00667CFE">
        <w:rPr>
          <w:rFonts w:asciiTheme="minorHAnsi" w:hAnsiTheme="minorHAnsi" w:cstheme="minorHAnsi"/>
          <w:sz w:val="22"/>
        </w:rPr>
        <w:t>Одновременно, с передачей Товара, Поставщик передает Покупателю относящиеся к нему документы: первичную документацию (счет-фактуру, ТОРГ-12 или УПД), оформленную в соответствии с действующим законодательством РФ, а также техническую документацию (паспорта, руководства по эксплуатации и др.). Состав передаваемой документации определяется Поставщиком в зависимости от характера поставляемого Товара.</w:t>
      </w:r>
    </w:p>
    <w:p w14:paraId="75C5532A" w14:textId="4922104F" w:rsidR="004D7F78" w:rsidRDefault="004D7F78" w:rsidP="000A0585">
      <w:pPr>
        <w:spacing w:after="245" w:line="240" w:lineRule="auto"/>
        <w:ind w:right="17" w:firstLine="0"/>
        <w:rPr>
          <w:rFonts w:asciiTheme="minorHAnsi" w:hAnsiTheme="minorHAnsi" w:cstheme="minorHAnsi"/>
          <w:sz w:val="22"/>
        </w:rPr>
      </w:pPr>
    </w:p>
    <w:p w14:paraId="3AD8925F" w14:textId="77777777" w:rsidR="001822C0" w:rsidRPr="00667CFE" w:rsidRDefault="001822C0" w:rsidP="000A0585">
      <w:pPr>
        <w:spacing w:after="245" w:line="240" w:lineRule="auto"/>
        <w:ind w:right="17" w:firstLine="0"/>
        <w:rPr>
          <w:rFonts w:asciiTheme="minorHAnsi" w:hAnsiTheme="minorHAnsi" w:cstheme="minorHAnsi"/>
          <w:sz w:val="22"/>
        </w:rPr>
      </w:pPr>
    </w:p>
    <w:p w14:paraId="128062BF" w14:textId="77777777" w:rsidR="0037678F" w:rsidRPr="00667CFE" w:rsidRDefault="00445253">
      <w:pPr>
        <w:pStyle w:val="1"/>
        <w:ind w:right="27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 xml:space="preserve">2. Стоимость и условия платежей </w:t>
      </w:r>
    </w:p>
    <w:p w14:paraId="1CAD02B8" w14:textId="34AB385C" w:rsidR="003245D2" w:rsidRPr="00667CFE" w:rsidRDefault="00445253" w:rsidP="003245D2">
      <w:pPr>
        <w:ind w:left="-15" w:right="17"/>
        <w:rPr>
          <w:rFonts w:asciiTheme="minorHAnsi" w:hAnsiTheme="minorHAnsi" w:cstheme="minorHAnsi"/>
          <w:sz w:val="22"/>
        </w:rPr>
      </w:pPr>
      <w:bookmarkStart w:id="0" w:name="_Hlk64558436"/>
      <w:r w:rsidRPr="00667CFE">
        <w:rPr>
          <w:rFonts w:asciiTheme="minorHAnsi" w:hAnsiTheme="minorHAnsi" w:cstheme="minorHAnsi"/>
          <w:sz w:val="22"/>
        </w:rPr>
        <w:t xml:space="preserve">2.1. Стоимость </w:t>
      </w:r>
      <w:r w:rsidR="00E1594D" w:rsidRPr="00667CFE">
        <w:rPr>
          <w:rFonts w:asciiTheme="minorHAnsi" w:hAnsiTheme="minorHAnsi" w:cstheme="minorHAnsi"/>
          <w:sz w:val="22"/>
        </w:rPr>
        <w:t>за единицу товара и общая стоимость партии Товара указывается в счете на оплату</w:t>
      </w:r>
      <w:r w:rsidR="004D7F78" w:rsidRPr="00667CFE">
        <w:rPr>
          <w:rFonts w:asciiTheme="minorHAnsi" w:hAnsiTheme="minorHAnsi" w:cstheme="minorHAnsi"/>
          <w:sz w:val="22"/>
        </w:rPr>
        <w:t xml:space="preserve"> и/или спецификациях, являющихся неотъемлемой частью настоящего договора</w:t>
      </w:r>
      <w:r w:rsidR="00E1594D" w:rsidRPr="00667CFE">
        <w:rPr>
          <w:rFonts w:asciiTheme="minorHAnsi" w:hAnsiTheme="minorHAnsi" w:cstheme="minorHAnsi"/>
          <w:sz w:val="22"/>
        </w:rPr>
        <w:t>.</w:t>
      </w:r>
      <w:r w:rsidRPr="00667CFE">
        <w:rPr>
          <w:rFonts w:asciiTheme="minorHAnsi" w:hAnsiTheme="minorHAnsi" w:cstheme="minorHAnsi"/>
          <w:sz w:val="22"/>
        </w:rPr>
        <w:t xml:space="preserve"> </w:t>
      </w:r>
    </w:p>
    <w:p w14:paraId="279E00CF" w14:textId="2E86989C" w:rsidR="00B72A79" w:rsidRPr="001822C0" w:rsidRDefault="00B72A79" w:rsidP="001822C0">
      <w:pPr>
        <w:rPr>
          <w:rFonts w:asciiTheme="minorHAnsi" w:hAnsiTheme="minorHAnsi" w:cstheme="minorHAnsi"/>
          <w:sz w:val="22"/>
        </w:rPr>
      </w:pPr>
      <w:r w:rsidRPr="001822C0">
        <w:rPr>
          <w:rFonts w:asciiTheme="minorHAnsi" w:hAnsiTheme="minorHAnsi" w:cstheme="minorHAnsi"/>
          <w:sz w:val="22"/>
        </w:rPr>
        <w:t xml:space="preserve">2.1.1. </w:t>
      </w:r>
      <w:r w:rsidR="001822C0" w:rsidRPr="001822C0">
        <w:rPr>
          <w:rFonts w:asciiTheme="minorHAnsi" w:hAnsiTheme="minorHAnsi" w:cstheme="minorHAnsi"/>
          <w:sz w:val="22"/>
        </w:rPr>
        <w:t xml:space="preserve">Стоимость единицы </w:t>
      </w:r>
      <w:r w:rsidR="001822C0">
        <w:rPr>
          <w:rFonts w:asciiTheme="minorHAnsi" w:hAnsiTheme="minorHAnsi" w:cstheme="minorHAnsi"/>
          <w:sz w:val="22"/>
        </w:rPr>
        <w:t>т</w:t>
      </w:r>
      <w:r w:rsidR="001822C0" w:rsidRPr="001822C0">
        <w:rPr>
          <w:rFonts w:asciiTheme="minorHAnsi" w:hAnsiTheme="minorHAnsi" w:cstheme="minorHAnsi"/>
          <w:sz w:val="22"/>
        </w:rPr>
        <w:t>овара,</w:t>
      </w:r>
      <w:r w:rsidR="006E03B6" w:rsidRPr="001822C0">
        <w:rPr>
          <w:rFonts w:asciiTheme="minorHAnsi" w:hAnsiTheme="minorHAnsi" w:cstheme="minorHAnsi"/>
          <w:sz w:val="22"/>
        </w:rPr>
        <w:t xml:space="preserve"> отгружаемой Поставщиком </w:t>
      </w:r>
      <w:r w:rsidR="001822C0" w:rsidRPr="001822C0">
        <w:rPr>
          <w:rFonts w:asciiTheme="minorHAnsi" w:hAnsiTheme="minorHAnsi" w:cstheme="minorHAnsi"/>
          <w:sz w:val="22"/>
        </w:rPr>
        <w:t>Покупателю,</w:t>
      </w:r>
      <w:r w:rsidRPr="001822C0">
        <w:rPr>
          <w:rFonts w:asciiTheme="minorHAnsi" w:hAnsiTheme="minorHAnsi" w:cstheme="minorHAnsi"/>
          <w:sz w:val="22"/>
        </w:rPr>
        <w:t xml:space="preserve"> должна </w:t>
      </w:r>
      <w:r w:rsidR="006E03B6" w:rsidRPr="001822C0">
        <w:rPr>
          <w:rFonts w:asciiTheme="minorHAnsi" w:hAnsiTheme="minorHAnsi" w:cstheme="minorHAnsi"/>
          <w:sz w:val="22"/>
        </w:rPr>
        <w:t xml:space="preserve">иметь стоимость минимум </w:t>
      </w:r>
      <w:r w:rsidRPr="001822C0">
        <w:rPr>
          <w:rFonts w:asciiTheme="minorHAnsi" w:hAnsiTheme="minorHAnsi" w:cstheme="minorHAnsi"/>
          <w:sz w:val="22"/>
        </w:rPr>
        <w:t xml:space="preserve">на 20% </w:t>
      </w:r>
      <w:r w:rsidR="006E03B6" w:rsidRPr="001822C0">
        <w:rPr>
          <w:rFonts w:asciiTheme="minorHAnsi" w:hAnsiTheme="minorHAnsi" w:cstheme="minorHAnsi"/>
          <w:sz w:val="22"/>
        </w:rPr>
        <w:t>ниже</w:t>
      </w:r>
      <w:r w:rsidRPr="001822C0">
        <w:rPr>
          <w:rFonts w:asciiTheme="minorHAnsi" w:hAnsiTheme="minorHAnsi" w:cstheme="minorHAnsi"/>
          <w:sz w:val="22"/>
        </w:rPr>
        <w:t xml:space="preserve"> рекомендуемой розничной цены поставщика или розничной цены поставщика.</w:t>
      </w:r>
    </w:p>
    <w:p w14:paraId="52D98F1F" w14:textId="36F0508F" w:rsidR="003245D2" w:rsidRPr="00667CFE" w:rsidRDefault="003245D2" w:rsidP="00224DA7">
      <w:pPr>
        <w:ind w:left="-15" w:right="17"/>
        <w:rPr>
          <w:rFonts w:asciiTheme="minorHAnsi" w:hAnsiTheme="minorHAnsi" w:cstheme="minorHAnsi"/>
          <w:color w:val="000000" w:themeColor="text1"/>
          <w:sz w:val="22"/>
          <w:shd w:val="clear" w:color="auto" w:fill="FFF9EE"/>
        </w:rPr>
      </w:pPr>
      <w:r w:rsidRPr="00667CFE">
        <w:rPr>
          <w:rFonts w:asciiTheme="minorHAnsi" w:hAnsiTheme="minorHAnsi" w:cstheme="minorHAnsi"/>
          <w:sz w:val="22"/>
        </w:rPr>
        <w:t xml:space="preserve">2.2. Условия оплаты: оплата Товара в размере 100% (ста процентов) в порядке </w:t>
      </w:r>
      <w:r w:rsidR="008504D2" w:rsidRPr="00667CFE">
        <w:rPr>
          <w:rFonts w:asciiTheme="minorHAnsi" w:hAnsiTheme="minorHAnsi" w:cstheme="minorHAnsi"/>
          <w:sz w:val="22"/>
        </w:rPr>
        <w:t>отсрочки платежа, сроком 30 календарных дней с момента получения товара Покупателем,</w:t>
      </w:r>
      <w:r w:rsidRPr="00667CFE">
        <w:rPr>
          <w:rFonts w:asciiTheme="minorHAnsi" w:hAnsiTheme="minorHAnsi" w:cstheme="minorHAnsi"/>
          <w:sz w:val="22"/>
        </w:rPr>
        <w:t xml:space="preserve"> путем перечисления денежных средств на расчетный счет Поставщика</w:t>
      </w:r>
      <w:r w:rsidR="00D315A6" w:rsidRPr="00667CFE">
        <w:rPr>
          <w:rFonts w:asciiTheme="minorHAnsi" w:hAnsiTheme="minorHAnsi" w:cstheme="minorHAnsi"/>
          <w:sz w:val="22"/>
        </w:rPr>
        <w:t>, если иное не указано в спецификации</w:t>
      </w:r>
      <w:r w:rsidRPr="00667CFE">
        <w:rPr>
          <w:rFonts w:asciiTheme="minorHAnsi" w:hAnsiTheme="minorHAnsi" w:cstheme="minorHAnsi"/>
          <w:sz w:val="22"/>
        </w:rPr>
        <w:t>.</w:t>
      </w:r>
    </w:p>
    <w:bookmarkEnd w:id="0"/>
    <w:p w14:paraId="066D7C8B" w14:textId="52C0CB00" w:rsidR="003245D2" w:rsidRPr="00667CFE" w:rsidRDefault="003245D2" w:rsidP="00E1594D">
      <w:r w:rsidRPr="00667CFE">
        <w:rPr>
          <w:rFonts w:asciiTheme="minorHAnsi" w:hAnsiTheme="minorHAnsi" w:cstheme="minorHAnsi"/>
          <w:sz w:val="22"/>
        </w:rPr>
        <w:t>2.3. Оплата Товара по счету, выставленному Поставщиком, является выражением согласия Покупателя с наименованием, ассортиментом, количеством и ценой</w:t>
      </w:r>
      <w:r w:rsidR="00AA36D6" w:rsidRPr="00667CFE">
        <w:rPr>
          <w:rFonts w:asciiTheme="minorHAnsi" w:hAnsiTheme="minorHAnsi" w:cstheme="minorHAnsi"/>
          <w:sz w:val="22"/>
        </w:rPr>
        <w:t xml:space="preserve"> полученного</w:t>
      </w:r>
      <w:r w:rsidRPr="00667CFE">
        <w:rPr>
          <w:rFonts w:asciiTheme="minorHAnsi" w:hAnsiTheme="minorHAnsi" w:cstheme="minorHAnsi"/>
          <w:sz w:val="22"/>
        </w:rPr>
        <w:t xml:space="preserve"> Товара.</w:t>
      </w:r>
    </w:p>
    <w:p w14:paraId="0774261D" w14:textId="79519823" w:rsidR="0037678F" w:rsidRPr="00667CFE" w:rsidRDefault="00445253" w:rsidP="00224DA7">
      <w:pPr>
        <w:ind w:left="-15" w:right="17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>2.</w:t>
      </w:r>
      <w:r w:rsidR="003245D2" w:rsidRPr="00667CFE">
        <w:rPr>
          <w:rFonts w:asciiTheme="minorHAnsi" w:hAnsiTheme="minorHAnsi" w:cstheme="minorHAnsi"/>
          <w:sz w:val="22"/>
        </w:rPr>
        <w:t>4</w:t>
      </w:r>
      <w:r w:rsidRPr="00667CFE">
        <w:rPr>
          <w:rFonts w:asciiTheme="minorHAnsi" w:hAnsiTheme="minorHAnsi" w:cstheme="minorHAnsi"/>
          <w:sz w:val="22"/>
        </w:rPr>
        <w:t>. Датой оплаты считается дата зачисления денежных средств на расчетный счет Поставщика</w:t>
      </w:r>
      <w:r w:rsidR="008504D2" w:rsidRPr="00667CFE">
        <w:rPr>
          <w:rFonts w:asciiTheme="minorHAnsi" w:hAnsiTheme="minorHAnsi" w:cstheme="minorHAnsi"/>
          <w:sz w:val="22"/>
        </w:rPr>
        <w:t>.</w:t>
      </w:r>
    </w:p>
    <w:p w14:paraId="1BB1ECC6" w14:textId="33AC2829" w:rsidR="0037678F" w:rsidRPr="00667CFE" w:rsidRDefault="00445253">
      <w:pPr>
        <w:ind w:left="-15" w:right="17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>2.</w:t>
      </w:r>
      <w:r w:rsidR="00AA36D6" w:rsidRPr="00667CFE">
        <w:rPr>
          <w:rFonts w:asciiTheme="minorHAnsi" w:hAnsiTheme="minorHAnsi" w:cstheme="minorHAnsi"/>
          <w:sz w:val="22"/>
        </w:rPr>
        <w:t>5</w:t>
      </w:r>
      <w:r w:rsidRPr="00667CFE">
        <w:rPr>
          <w:rFonts w:asciiTheme="minorHAnsi" w:hAnsiTheme="minorHAnsi" w:cstheme="minorHAnsi"/>
          <w:sz w:val="22"/>
        </w:rPr>
        <w:t xml:space="preserve">. Стороны пришли к соглашению, что в рамках настоящего договора не применяются нормы о коммерческом кредите и (или) уплате процентов в качестве платы за пользование денежными средствами, предусмотренных пунктом 1 ст. 317.1 Гражданского кодекса РФ. </w:t>
      </w:r>
    </w:p>
    <w:p w14:paraId="13D52AB2" w14:textId="47B2DDBE" w:rsidR="0037678F" w:rsidRPr="00667CFE" w:rsidRDefault="00445253">
      <w:pPr>
        <w:ind w:left="-15" w:right="17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>2.</w:t>
      </w:r>
      <w:r w:rsidR="00AA36D6" w:rsidRPr="00667CFE">
        <w:rPr>
          <w:rFonts w:asciiTheme="minorHAnsi" w:hAnsiTheme="minorHAnsi" w:cstheme="minorHAnsi"/>
          <w:sz w:val="22"/>
        </w:rPr>
        <w:t>6</w:t>
      </w:r>
      <w:r w:rsidRPr="00667CFE">
        <w:rPr>
          <w:rFonts w:asciiTheme="minorHAnsi" w:hAnsiTheme="minorHAnsi" w:cstheme="minorHAnsi"/>
          <w:sz w:val="22"/>
        </w:rPr>
        <w:t xml:space="preserve">. Цена Товара/услуг может быть установлена как в рублях РФ, так и в валюте, отличной от рубля. Если иное не предусмотрено Спецификацией, при цене, установленной в валюте, отличной от рубля (доллар США, </w:t>
      </w:r>
      <w:r w:rsidRPr="00667CFE">
        <w:rPr>
          <w:rFonts w:asciiTheme="minorHAnsi" w:hAnsiTheme="minorHAnsi" w:cstheme="minorHAnsi"/>
          <w:sz w:val="22"/>
        </w:rPr>
        <w:lastRenderedPageBreak/>
        <w:t xml:space="preserve">Евро), оплата производится в рублях по курсу ЦБ РФ, установленному на фактический день оплаты для соответствующей валюты.  </w:t>
      </w:r>
    </w:p>
    <w:p w14:paraId="73D39C11" w14:textId="757456B7" w:rsidR="0037678F" w:rsidRPr="00667CFE" w:rsidRDefault="00445253" w:rsidP="00AA36D6">
      <w:pPr>
        <w:ind w:left="-15" w:right="17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>2.</w:t>
      </w:r>
      <w:r w:rsidR="00AA36D6" w:rsidRPr="00667CFE">
        <w:rPr>
          <w:rFonts w:asciiTheme="minorHAnsi" w:hAnsiTheme="minorHAnsi" w:cstheme="minorHAnsi"/>
          <w:sz w:val="22"/>
        </w:rPr>
        <w:t>7</w:t>
      </w:r>
      <w:r w:rsidRPr="00667CFE">
        <w:rPr>
          <w:rFonts w:asciiTheme="minorHAnsi" w:hAnsiTheme="minorHAnsi" w:cstheme="minorHAnsi"/>
          <w:sz w:val="22"/>
        </w:rPr>
        <w:t xml:space="preserve">. При просрочке оплаты какого-либо из платежей, Поставщик вправе потребовать от Покупателя незамедлительной оплаты в полном объеме (всей суммы). При наличии у Покупателя просроченной задолженности по оплате, Поставщик вправе зачислять любые, полученные от Покупателя платежи, в счет погашения любой просроченной задолженности, независимо от назначения платежа, указанного в платежных документах.  </w:t>
      </w:r>
    </w:p>
    <w:p w14:paraId="08FE96E2" w14:textId="21742107" w:rsidR="002B6826" w:rsidRDefault="00445253" w:rsidP="002B6826">
      <w:pPr>
        <w:spacing w:after="100" w:afterAutospacing="1" w:line="240" w:lineRule="auto"/>
        <w:ind w:left="-17" w:right="17" w:firstLine="408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>2.</w:t>
      </w:r>
      <w:r w:rsidR="00C30B53" w:rsidRPr="00667CFE">
        <w:rPr>
          <w:rFonts w:asciiTheme="minorHAnsi" w:hAnsiTheme="minorHAnsi" w:cstheme="minorHAnsi"/>
          <w:sz w:val="22"/>
        </w:rPr>
        <w:t>9</w:t>
      </w:r>
      <w:r w:rsidRPr="00667CFE">
        <w:rPr>
          <w:rFonts w:asciiTheme="minorHAnsi" w:hAnsiTheme="minorHAnsi" w:cstheme="minorHAnsi"/>
          <w:sz w:val="22"/>
        </w:rPr>
        <w:t xml:space="preserve">. </w:t>
      </w:r>
      <w:r w:rsidR="00C30B53" w:rsidRPr="00667CFE">
        <w:rPr>
          <w:rFonts w:asciiTheme="minorHAnsi" w:hAnsiTheme="minorHAnsi" w:cstheme="minorHAnsi"/>
          <w:sz w:val="22"/>
        </w:rPr>
        <w:t xml:space="preserve">Иные условия оплаты согласовываются в счетах на оплату и/или спецификациях, </w:t>
      </w:r>
      <w:r w:rsidR="001822C0" w:rsidRPr="00667CFE">
        <w:rPr>
          <w:rFonts w:asciiTheme="minorHAnsi" w:hAnsiTheme="minorHAnsi" w:cstheme="minorHAnsi"/>
          <w:sz w:val="22"/>
        </w:rPr>
        <w:t>являющихся неотъемлемой</w:t>
      </w:r>
      <w:r w:rsidR="00C30B53" w:rsidRPr="00667CFE">
        <w:rPr>
          <w:rFonts w:asciiTheme="minorHAnsi" w:hAnsiTheme="minorHAnsi" w:cstheme="minorHAnsi"/>
          <w:sz w:val="22"/>
        </w:rPr>
        <w:t xml:space="preserve"> частью настоящего договора.</w:t>
      </w:r>
    </w:p>
    <w:p w14:paraId="3694FF55" w14:textId="77777777" w:rsidR="001822C0" w:rsidRPr="00667CFE" w:rsidRDefault="001822C0" w:rsidP="002B6826">
      <w:pPr>
        <w:spacing w:after="100" w:afterAutospacing="1" w:line="240" w:lineRule="auto"/>
        <w:ind w:left="-17" w:right="17" w:firstLine="408"/>
        <w:rPr>
          <w:rFonts w:asciiTheme="minorHAnsi" w:eastAsia="Calibri" w:hAnsiTheme="minorHAnsi" w:cstheme="minorHAnsi"/>
          <w:sz w:val="22"/>
        </w:rPr>
      </w:pPr>
    </w:p>
    <w:p w14:paraId="388505C0" w14:textId="20EFAF29" w:rsidR="0037678F" w:rsidRPr="00667CFE" w:rsidRDefault="00445253" w:rsidP="002B6826">
      <w:pPr>
        <w:spacing w:after="100" w:afterAutospacing="1" w:line="240" w:lineRule="auto"/>
        <w:ind w:left="-17" w:right="17" w:firstLine="408"/>
        <w:jc w:val="center"/>
        <w:rPr>
          <w:rFonts w:asciiTheme="minorHAnsi" w:hAnsiTheme="minorHAnsi" w:cstheme="minorHAnsi"/>
          <w:b/>
          <w:bCs/>
          <w:sz w:val="22"/>
        </w:rPr>
      </w:pPr>
      <w:r w:rsidRPr="00667CFE">
        <w:rPr>
          <w:rFonts w:asciiTheme="minorHAnsi" w:hAnsiTheme="minorHAnsi" w:cstheme="minorHAnsi"/>
          <w:b/>
          <w:bCs/>
          <w:sz w:val="22"/>
        </w:rPr>
        <w:t>3. Условия поставки и приемки товара</w:t>
      </w:r>
    </w:p>
    <w:p w14:paraId="623A6F17" w14:textId="73A456DC" w:rsidR="0037678F" w:rsidRPr="00667CFE" w:rsidRDefault="00445253">
      <w:pPr>
        <w:spacing w:after="34"/>
        <w:ind w:left="-15" w:right="17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 xml:space="preserve">3.1. </w:t>
      </w:r>
      <w:r w:rsidR="0083693A" w:rsidRPr="00667CFE">
        <w:rPr>
          <w:rFonts w:asciiTheme="minorHAnsi" w:hAnsiTheme="minorHAnsi" w:cstheme="minorHAnsi"/>
          <w:sz w:val="22"/>
        </w:rPr>
        <w:t>П</w:t>
      </w:r>
      <w:r w:rsidRPr="00667CFE">
        <w:rPr>
          <w:rFonts w:asciiTheme="minorHAnsi" w:hAnsiTheme="minorHAnsi" w:cstheme="minorHAnsi"/>
          <w:sz w:val="22"/>
        </w:rPr>
        <w:t xml:space="preserve">оставка товара осуществляется со склада Поставщика </w:t>
      </w:r>
      <w:r w:rsidR="00C30B53" w:rsidRPr="00667CFE">
        <w:rPr>
          <w:rFonts w:asciiTheme="minorHAnsi" w:hAnsiTheme="minorHAnsi" w:cstheme="minorHAnsi"/>
          <w:sz w:val="22"/>
        </w:rPr>
        <w:t>и силами поставщика</w:t>
      </w:r>
      <w:r w:rsidRPr="00667CFE">
        <w:rPr>
          <w:rFonts w:asciiTheme="minorHAnsi" w:hAnsiTheme="minorHAnsi" w:cstheme="minorHAnsi"/>
          <w:sz w:val="22"/>
        </w:rPr>
        <w:t xml:space="preserve"> в соответствии с условиями, согласованными Сторонами в настоящем Договоре. Поставщик вправе досрочно поставить Товар. </w:t>
      </w:r>
    </w:p>
    <w:p w14:paraId="70FF289E" w14:textId="4D92AD9C" w:rsidR="0037678F" w:rsidRPr="00667CFE" w:rsidRDefault="00445253" w:rsidP="003E7C81">
      <w:pPr>
        <w:spacing w:after="17" w:line="259" w:lineRule="auto"/>
        <w:ind w:left="10" w:right="30" w:firstLine="386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 xml:space="preserve">3.2. При </w:t>
      </w:r>
      <w:r w:rsidR="00676006" w:rsidRPr="00667CFE">
        <w:rPr>
          <w:rFonts w:asciiTheme="minorHAnsi" w:hAnsiTheme="minorHAnsi" w:cstheme="minorHAnsi"/>
          <w:sz w:val="22"/>
        </w:rPr>
        <w:t>доставке</w:t>
      </w:r>
      <w:r w:rsidRPr="00667CFE">
        <w:rPr>
          <w:rFonts w:asciiTheme="minorHAnsi" w:hAnsiTheme="minorHAnsi" w:cstheme="minorHAnsi"/>
          <w:sz w:val="22"/>
        </w:rPr>
        <w:t xml:space="preserve"> Поставщик за 2 (два) рабочих дня до предполагаемой даты отгрузки извещает Покупателя (Грузополучателя) о дате готовности Товара к отгрузке путем направления уведомления по электронному адресу Покупателя, указанному в настоящем Договоре.</w:t>
      </w:r>
    </w:p>
    <w:p w14:paraId="07C62293" w14:textId="78AAC64C" w:rsidR="0037678F" w:rsidRPr="00667CFE" w:rsidRDefault="00445253" w:rsidP="00427B38">
      <w:pPr>
        <w:spacing w:after="47" w:line="259" w:lineRule="auto"/>
        <w:ind w:left="23" w:firstLine="388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 xml:space="preserve">3.3. Датой исполнения обязанности Поставщика передать Товар Покупателю считается (дата и Базис поставки): </w:t>
      </w:r>
    </w:p>
    <w:p w14:paraId="5C13246E" w14:textId="6A6EB1D6" w:rsidR="0037678F" w:rsidRPr="00667CFE" w:rsidRDefault="00445253">
      <w:pPr>
        <w:numPr>
          <w:ilvl w:val="0"/>
          <w:numId w:val="1"/>
        </w:numPr>
        <w:spacing w:line="322" w:lineRule="auto"/>
        <w:ind w:right="17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 xml:space="preserve">в случае передачи Товара через Перевозчика (транспортную компанию, экспедитора, организацию связи и т.д.) - дата </w:t>
      </w:r>
      <w:r w:rsidR="00676006" w:rsidRPr="00667CFE">
        <w:rPr>
          <w:rFonts w:asciiTheme="minorHAnsi" w:hAnsiTheme="minorHAnsi" w:cstheme="minorHAnsi"/>
          <w:sz w:val="22"/>
        </w:rPr>
        <w:t>поступления</w:t>
      </w:r>
      <w:r w:rsidRPr="00667CFE">
        <w:rPr>
          <w:rFonts w:asciiTheme="minorHAnsi" w:hAnsiTheme="minorHAnsi" w:cstheme="minorHAnsi"/>
          <w:sz w:val="22"/>
        </w:rPr>
        <w:t xml:space="preserve"> Товара </w:t>
      </w:r>
      <w:r w:rsidR="00676006" w:rsidRPr="00667CFE">
        <w:rPr>
          <w:rFonts w:asciiTheme="minorHAnsi" w:hAnsiTheme="minorHAnsi" w:cstheme="minorHAnsi"/>
          <w:sz w:val="22"/>
        </w:rPr>
        <w:t>на склад Покупателя</w:t>
      </w:r>
      <w:r w:rsidRPr="00667CFE">
        <w:rPr>
          <w:rFonts w:asciiTheme="minorHAnsi" w:hAnsiTheme="minorHAnsi" w:cstheme="minorHAnsi"/>
          <w:sz w:val="22"/>
        </w:rPr>
        <w:t xml:space="preserve">; </w:t>
      </w:r>
    </w:p>
    <w:p w14:paraId="65696DFE" w14:textId="77777777" w:rsidR="0037678F" w:rsidRPr="00667CFE" w:rsidRDefault="00445253">
      <w:pPr>
        <w:numPr>
          <w:ilvl w:val="0"/>
          <w:numId w:val="1"/>
        </w:numPr>
        <w:spacing w:after="34"/>
        <w:ind w:right="17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 xml:space="preserve">в случае доставки Товара до склада Покупателя (Грузополучателя) – дата передачи Товара на складе Покупателя (Грузополучателя).  </w:t>
      </w:r>
    </w:p>
    <w:p w14:paraId="18ADA7E8" w14:textId="77777777" w:rsidR="0037678F" w:rsidRPr="00667CFE" w:rsidRDefault="00445253">
      <w:pPr>
        <w:spacing w:after="34"/>
        <w:ind w:left="-15" w:right="17" w:firstLine="571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 xml:space="preserve">Передача Товара Покупателю/ Представителю Покупателя/Грузополучателю осуществляется только при предоставлении надлежаще оформленных документов на право получения товара: оригинала надлежащим образом оформленной доверенности с документом, удостоверяющим личность доверенного лица. </w:t>
      </w:r>
    </w:p>
    <w:p w14:paraId="590F21B5" w14:textId="32AB61A8" w:rsidR="0037678F" w:rsidRPr="00667CFE" w:rsidRDefault="00602934" w:rsidP="004F5A7A">
      <w:pPr>
        <w:pStyle w:val="a7"/>
        <w:numPr>
          <w:ilvl w:val="1"/>
          <w:numId w:val="3"/>
        </w:numPr>
        <w:spacing w:after="34"/>
        <w:ind w:right="17" w:firstLine="284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 xml:space="preserve">В </w:t>
      </w:r>
      <w:r w:rsidR="00445253" w:rsidRPr="00667CFE">
        <w:rPr>
          <w:rFonts w:asciiTheme="minorHAnsi" w:hAnsiTheme="minorHAnsi" w:cstheme="minorHAnsi"/>
          <w:sz w:val="22"/>
        </w:rPr>
        <w:t xml:space="preserve">момент получения Товара Покупатель обязуется обеспечить со своей стороны подписание УПД и иных необходимых документов.  </w:t>
      </w:r>
    </w:p>
    <w:p w14:paraId="348CFFF6" w14:textId="77777777" w:rsidR="0037678F" w:rsidRPr="00667CFE" w:rsidRDefault="00445253" w:rsidP="00427B38">
      <w:pPr>
        <w:numPr>
          <w:ilvl w:val="1"/>
          <w:numId w:val="3"/>
        </w:numPr>
        <w:spacing w:after="35"/>
        <w:ind w:right="17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 xml:space="preserve">Если иное не предусмотрено Спецификацией, право собственности на Товар, а также риск случайной гибели или случайного повреждения Товара переходит к Покупателю с момента исполнения Поставщиком обязанности передать Товар Покупателю (п. 3.3. настоящего Договора). </w:t>
      </w:r>
    </w:p>
    <w:p w14:paraId="765A168C" w14:textId="77777777" w:rsidR="0037678F" w:rsidRPr="00667CFE" w:rsidRDefault="00445253" w:rsidP="00427B38">
      <w:pPr>
        <w:numPr>
          <w:ilvl w:val="1"/>
          <w:numId w:val="3"/>
        </w:numPr>
        <w:spacing w:after="34"/>
        <w:ind w:right="17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 xml:space="preserve">Приемка товара по количеству, комплектности производится Покупателем (Грузополучателем) в соответствии с требованиями Инструкции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15.06.65 г. № П-6, в части, не противоречащей условиям настоящего договора. </w:t>
      </w:r>
    </w:p>
    <w:p w14:paraId="791FF5E9" w14:textId="4833E4DA" w:rsidR="0037678F" w:rsidRPr="00667CFE" w:rsidRDefault="00445253">
      <w:pPr>
        <w:spacing w:after="25"/>
        <w:ind w:left="421" w:right="17" w:firstLine="0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 xml:space="preserve">В момент получения Товара на складе, Покупатель обязан осуществить: </w:t>
      </w:r>
    </w:p>
    <w:p w14:paraId="5A29F1FD" w14:textId="77777777" w:rsidR="0037678F" w:rsidRPr="00667CFE" w:rsidRDefault="00445253">
      <w:pPr>
        <w:numPr>
          <w:ilvl w:val="0"/>
          <w:numId w:val="1"/>
        </w:numPr>
        <w:spacing w:after="35"/>
        <w:ind w:right="17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 xml:space="preserve">внешний осмотр тары и упаковки, а в случае, если товар не подлежит упаковыванию, то внешний осмотр товара на предмет наличия явных повреждений и иных несоответствий условиям договора, которые возможно установить визуальным осмотром товара; </w:t>
      </w:r>
    </w:p>
    <w:p w14:paraId="16356AFA" w14:textId="77777777" w:rsidR="0037678F" w:rsidRPr="00667CFE" w:rsidRDefault="00445253">
      <w:pPr>
        <w:numPr>
          <w:ilvl w:val="0"/>
          <w:numId w:val="1"/>
        </w:numPr>
        <w:spacing w:after="43"/>
        <w:ind w:right="17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 xml:space="preserve">проверку соответствия количества товарных единиц в каждом месте; </w:t>
      </w:r>
    </w:p>
    <w:p w14:paraId="1A55BA29" w14:textId="77777777" w:rsidR="0037678F" w:rsidRPr="00667CFE" w:rsidRDefault="00445253">
      <w:pPr>
        <w:numPr>
          <w:ilvl w:val="0"/>
          <w:numId w:val="1"/>
        </w:numPr>
        <w:spacing w:after="34"/>
        <w:ind w:right="17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 xml:space="preserve">проверку соответствия содержимого контейнера упаковочным листам и характеристикам, указанным в товаросопроводительной документации. </w:t>
      </w:r>
    </w:p>
    <w:p w14:paraId="7CE37651" w14:textId="3E641809" w:rsidR="0037678F" w:rsidRPr="00667CFE" w:rsidRDefault="00445253">
      <w:pPr>
        <w:spacing w:after="34"/>
        <w:ind w:left="-15" w:right="17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 xml:space="preserve">В случае обнаружения каких-либо несоответствий Товара условиям договора, результаты приемки оформляются актом приемки товара в соответствии с унифицированной формой № ТОРГ-2. </w:t>
      </w:r>
    </w:p>
    <w:p w14:paraId="62C580ED" w14:textId="60161F1A" w:rsidR="0037678F" w:rsidRPr="00667CFE" w:rsidRDefault="00201417" w:rsidP="00E71BD1">
      <w:pPr>
        <w:spacing w:after="26"/>
        <w:ind w:right="17" w:firstLine="340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 xml:space="preserve">3.7. </w:t>
      </w:r>
      <w:r w:rsidR="00445253" w:rsidRPr="00667CFE">
        <w:rPr>
          <w:rFonts w:asciiTheme="minorHAnsi" w:hAnsiTheme="minorHAnsi" w:cstheme="minorHAnsi"/>
          <w:sz w:val="22"/>
        </w:rPr>
        <w:t xml:space="preserve">Приемка товара по качеству производится Покупателем в течение </w:t>
      </w:r>
      <w:r w:rsidR="00602934" w:rsidRPr="00667CFE">
        <w:rPr>
          <w:rFonts w:asciiTheme="minorHAnsi" w:hAnsiTheme="minorHAnsi" w:cstheme="minorHAnsi"/>
          <w:sz w:val="22"/>
        </w:rPr>
        <w:t>3</w:t>
      </w:r>
      <w:r w:rsidR="00445253" w:rsidRPr="00667CFE">
        <w:rPr>
          <w:rFonts w:asciiTheme="minorHAnsi" w:hAnsiTheme="minorHAnsi" w:cstheme="minorHAnsi"/>
          <w:sz w:val="22"/>
        </w:rPr>
        <w:t xml:space="preserve"> (</w:t>
      </w:r>
      <w:r w:rsidR="00602934" w:rsidRPr="00667CFE">
        <w:rPr>
          <w:rFonts w:asciiTheme="minorHAnsi" w:hAnsiTheme="minorHAnsi" w:cstheme="minorHAnsi"/>
          <w:sz w:val="22"/>
        </w:rPr>
        <w:t>трех</w:t>
      </w:r>
      <w:r w:rsidR="00445253" w:rsidRPr="00667CFE">
        <w:rPr>
          <w:rFonts w:asciiTheme="minorHAnsi" w:hAnsiTheme="minorHAnsi" w:cstheme="minorHAnsi"/>
          <w:sz w:val="22"/>
        </w:rPr>
        <w:t xml:space="preserve">) </w:t>
      </w:r>
      <w:r w:rsidR="00602934" w:rsidRPr="00667CFE">
        <w:rPr>
          <w:rFonts w:asciiTheme="minorHAnsi" w:hAnsiTheme="minorHAnsi" w:cstheme="minorHAnsi"/>
          <w:sz w:val="22"/>
        </w:rPr>
        <w:t xml:space="preserve">рабочих </w:t>
      </w:r>
      <w:r w:rsidR="00445253" w:rsidRPr="00667CFE">
        <w:rPr>
          <w:rFonts w:asciiTheme="minorHAnsi" w:hAnsiTheme="minorHAnsi" w:cstheme="minorHAnsi"/>
          <w:sz w:val="22"/>
        </w:rPr>
        <w:t>дней от даты фактического получения товара в соответствии с требованиями Инструкции о порядке приемки продукции производственно</w:t>
      </w:r>
      <w:r w:rsidR="00427B38" w:rsidRPr="00667CFE">
        <w:rPr>
          <w:rFonts w:asciiTheme="minorHAnsi" w:hAnsiTheme="minorHAnsi" w:cstheme="minorHAnsi"/>
          <w:sz w:val="22"/>
        </w:rPr>
        <w:t>-</w:t>
      </w:r>
      <w:r w:rsidR="00445253" w:rsidRPr="00667CFE">
        <w:rPr>
          <w:rFonts w:asciiTheme="minorHAnsi" w:hAnsiTheme="minorHAnsi" w:cstheme="minorHAnsi"/>
          <w:sz w:val="22"/>
        </w:rPr>
        <w:t xml:space="preserve">технического назначения и товаров народного потребления по качеству, утвержденной Постановлением Госарбитража СССР от 25.04.66 г. № П-7, в части, не противоречащей условиям настоящего </w:t>
      </w:r>
      <w:r w:rsidR="00445253" w:rsidRPr="00667CFE">
        <w:rPr>
          <w:rFonts w:asciiTheme="minorHAnsi" w:hAnsiTheme="minorHAnsi" w:cstheme="minorHAnsi"/>
          <w:sz w:val="22"/>
        </w:rPr>
        <w:lastRenderedPageBreak/>
        <w:t xml:space="preserve">договора. Стороны не вправе передавать свои обязательства по настоящему Договору без предварительного письменного согласия другой стороны. </w:t>
      </w:r>
    </w:p>
    <w:p w14:paraId="4DEFE222" w14:textId="77777777" w:rsidR="0037678F" w:rsidRPr="00667CFE" w:rsidRDefault="00445253" w:rsidP="00BA5527">
      <w:pPr>
        <w:numPr>
          <w:ilvl w:val="1"/>
          <w:numId w:val="2"/>
        </w:numPr>
        <w:spacing w:after="35"/>
        <w:ind w:left="0" w:right="17" w:firstLine="284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 xml:space="preserve">Поставщик гарантирует, что поставка товара в соответствии с настоящим Договором не нарушает прав и законных интересов третьих лиц, товар не обременен какими бы то ни было обязательствами перед третьими лицами, не находится под залогом и арестом. При поставке импортного товара Поставщик гарантирует, что Товар введен в свободное обращение на территории Российской Федерации и прошел таможенную очистку. </w:t>
      </w:r>
    </w:p>
    <w:p w14:paraId="26C19CA5" w14:textId="0D14403D" w:rsidR="0037678F" w:rsidRDefault="00445253" w:rsidP="00B54A48">
      <w:pPr>
        <w:numPr>
          <w:ilvl w:val="1"/>
          <w:numId w:val="2"/>
        </w:numPr>
        <w:spacing w:after="33"/>
        <w:ind w:left="0" w:right="17" w:firstLine="284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 xml:space="preserve">При отсутствии заводской упаковки, Товар </w:t>
      </w:r>
      <w:r w:rsidR="00B54A48" w:rsidRPr="00667CFE">
        <w:rPr>
          <w:rFonts w:asciiTheme="minorHAnsi" w:hAnsiTheme="minorHAnsi" w:cstheme="minorHAnsi"/>
          <w:sz w:val="22"/>
        </w:rPr>
        <w:t>подлежит д</w:t>
      </w:r>
      <w:r w:rsidRPr="00667CFE">
        <w:rPr>
          <w:rFonts w:asciiTheme="minorHAnsi" w:hAnsiTheme="minorHAnsi" w:cstheme="minorHAnsi"/>
          <w:sz w:val="22"/>
        </w:rPr>
        <w:t>ополнительн</w:t>
      </w:r>
      <w:r w:rsidR="00B54A48" w:rsidRPr="00667CFE">
        <w:rPr>
          <w:rFonts w:asciiTheme="minorHAnsi" w:hAnsiTheme="minorHAnsi" w:cstheme="minorHAnsi"/>
          <w:sz w:val="22"/>
        </w:rPr>
        <w:t>ой</w:t>
      </w:r>
      <w:r w:rsidRPr="00667CFE">
        <w:rPr>
          <w:rFonts w:asciiTheme="minorHAnsi" w:hAnsiTheme="minorHAnsi" w:cstheme="minorHAnsi"/>
          <w:sz w:val="22"/>
        </w:rPr>
        <w:t xml:space="preserve"> упаковк</w:t>
      </w:r>
      <w:r w:rsidR="00B54A48" w:rsidRPr="00667CFE">
        <w:rPr>
          <w:rFonts w:asciiTheme="minorHAnsi" w:hAnsiTheme="minorHAnsi" w:cstheme="minorHAnsi"/>
          <w:sz w:val="22"/>
        </w:rPr>
        <w:t>е за счет поставщика</w:t>
      </w:r>
      <w:r w:rsidRPr="00667CFE">
        <w:rPr>
          <w:rFonts w:asciiTheme="minorHAnsi" w:hAnsiTheme="minorHAnsi" w:cstheme="minorHAnsi"/>
          <w:sz w:val="22"/>
        </w:rPr>
        <w:t xml:space="preserve">, например, дополнительная обрешетка Товара, иная упаковка, осуществляется по предварительному. </w:t>
      </w:r>
    </w:p>
    <w:p w14:paraId="5CF12E43" w14:textId="2B88B2D5" w:rsidR="001822C0" w:rsidRDefault="001822C0" w:rsidP="001822C0">
      <w:pPr>
        <w:spacing w:after="33"/>
        <w:ind w:right="17"/>
        <w:rPr>
          <w:rFonts w:asciiTheme="minorHAnsi" w:hAnsiTheme="minorHAnsi" w:cstheme="minorHAnsi"/>
          <w:sz w:val="22"/>
        </w:rPr>
      </w:pPr>
    </w:p>
    <w:p w14:paraId="36415DD6" w14:textId="77777777" w:rsidR="001822C0" w:rsidRPr="00667CFE" w:rsidRDefault="001822C0" w:rsidP="001822C0">
      <w:pPr>
        <w:spacing w:after="33"/>
        <w:ind w:right="17"/>
        <w:rPr>
          <w:rFonts w:asciiTheme="minorHAnsi" w:hAnsiTheme="minorHAnsi" w:cstheme="minorHAnsi"/>
          <w:sz w:val="22"/>
        </w:rPr>
      </w:pPr>
    </w:p>
    <w:p w14:paraId="6CA32C4C" w14:textId="77777777" w:rsidR="0037678F" w:rsidRPr="00667CFE" w:rsidRDefault="00445253">
      <w:pPr>
        <w:pStyle w:val="1"/>
        <w:ind w:right="14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 xml:space="preserve">4. Документация </w:t>
      </w:r>
    </w:p>
    <w:p w14:paraId="4AE74EF4" w14:textId="43291FDE" w:rsidR="0037678F" w:rsidRPr="00667CFE" w:rsidRDefault="00445253">
      <w:pPr>
        <w:ind w:left="-15" w:right="17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 xml:space="preserve">4.1. В случае, если законом предусмотрены обязательные требования к качеству поставляемого Товара, то поставляемый Товар должен соответствовать указанным требованиям. Качество поставляемого Товара должно соответствовать условиями настоящего договора. </w:t>
      </w:r>
    </w:p>
    <w:p w14:paraId="1BB867C9" w14:textId="287696F8" w:rsidR="00B72A79" w:rsidRPr="001822C0" w:rsidRDefault="00B72A79" w:rsidP="001822C0">
      <w:pPr>
        <w:rPr>
          <w:rFonts w:asciiTheme="minorHAnsi" w:hAnsiTheme="minorHAnsi" w:cstheme="minorHAnsi"/>
          <w:sz w:val="22"/>
        </w:rPr>
      </w:pPr>
      <w:r w:rsidRPr="001822C0">
        <w:rPr>
          <w:rFonts w:asciiTheme="minorHAnsi" w:hAnsiTheme="minorHAnsi" w:cstheme="minorHAnsi"/>
          <w:sz w:val="22"/>
        </w:rPr>
        <w:t>4.1.1. Поставщик должен обеспечить, по запросу покупателя, наличие инструкции и технической документации по Товару в электронном виде, для размещения на интернет</w:t>
      </w:r>
      <w:r w:rsidR="001822C0">
        <w:rPr>
          <w:rFonts w:asciiTheme="minorHAnsi" w:hAnsiTheme="minorHAnsi" w:cstheme="minorHAnsi"/>
          <w:sz w:val="22"/>
        </w:rPr>
        <w:t>-</w:t>
      </w:r>
      <w:r w:rsidRPr="001822C0">
        <w:rPr>
          <w:rFonts w:asciiTheme="minorHAnsi" w:hAnsiTheme="minorHAnsi" w:cstheme="minorHAnsi"/>
          <w:sz w:val="22"/>
        </w:rPr>
        <w:t>ресурсе покупателя.</w:t>
      </w:r>
    </w:p>
    <w:p w14:paraId="26CCBD7C" w14:textId="77777777" w:rsidR="0037678F" w:rsidRPr="00667CFE" w:rsidRDefault="00445253">
      <w:pPr>
        <w:ind w:left="421" w:right="17" w:firstLine="0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 xml:space="preserve">4.2. При поставке товара Поставщик должен представить Покупателю оригиналы следующих документов: </w:t>
      </w:r>
    </w:p>
    <w:p w14:paraId="178E0588" w14:textId="77777777" w:rsidR="0037678F" w:rsidRPr="00667CFE" w:rsidRDefault="00445253">
      <w:pPr>
        <w:ind w:left="421" w:right="17" w:firstLine="0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 xml:space="preserve">4.2.1. УПД; </w:t>
      </w:r>
    </w:p>
    <w:p w14:paraId="3E76F0D2" w14:textId="0B888BDD" w:rsidR="0037678F" w:rsidRPr="00667CFE" w:rsidRDefault="00445253">
      <w:pPr>
        <w:ind w:left="421" w:right="17" w:firstLine="0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>4.2.2. Техническую документацию, сопровождающую товар (</w:t>
      </w:r>
      <w:r w:rsidR="00B54A48" w:rsidRPr="00667CFE">
        <w:rPr>
          <w:rFonts w:asciiTheme="minorHAnsi" w:hAnsiTheme="minorHAnsi" w:cstheme="minorHAnsi"/>
          <w:sz w:val="22"/>
        </w:rPr>
        <w:t xml:space="preserve">сертификаты качества, </w:t>
      </w:r>
      <w:r w:rsidRPr="00667CFE">
        <w:rPr>
          <w:rFonts w:asciiTheme="minorHAnsi" w:hAnsiTheme="minorHAnsi" w:cstheme="minorHAnsi"/>
          <w:sz w:val="22"/>
        </w:rPr>
        <w:t xml:space="preserve">инструкции по эксплуатации, руководства и т.п.); </w:t>
      </w:r>
    </w:p>
    <w:p w14:paraId="74018DE4" w14:textId="04B9A706" w:rsidR="0037678F" w:rsidRDefault="00445253">
      <w:pPr>
        <w:spacing w:after="241"/>
        <w:ind w:left="-15" w:right="17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 xml:space="preserve">4.2.3. В случае, если на товар предоставляется гарантийный срок, то гарантийные свидетельства либо гарантийный талон. </w:t>
      </w:r>
    </w:p>
    <w:p w14:paraId="00BC75D0" w14:textId="77777777" w:rsidR="001822C0" w:rsidRPr="00667CFE" w:rsidRDefault="001822C0">
      <w:pPr>
        <w:spacing w:after="241"/>
        <w:ind w:left="-15" w:right="17"/>
        <w:rPr>
          <w:rFonts w:asciiTheme="minorHAnsi" w:hAnsiTheme="minorHAnsi" w:cstheme="minorHAnsi"/>
          <w:sz w:val="22"/>
        </w:rPr>
      </w:pPr>
    </w:p>
    <w:p w14:paraId="7AAD495A" w14:textId="77777777" w:rsidR="0037678F" w:rsidRPr="00667CFE" w:rsidRDefault="00445253">
      <w:pPr>
        <w:pStyle w:val="1"/>
        <w:ind w:right="23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 xml:space="preserve">5. Гарантии </w:t>
      </w:r>
    </w:p>
    <w:p w14:paraId="1AE19E07" w14:textId="2554DA24" w:rsidR="0037678F" w:rsidRPr="00667CFE" w:rsidRDefault="00445253" w:rsidP="00E71BD1">
      <w:pPr>
        <w:ind w:left="-15" w:right="17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>5.1. При наличии гарантии на поставляемый Товар, гарантийный период и условия предоставления гарантии на Товар указывается в гарантийных талонах</w:t>
      </w:r>
      <w:r w:rsidR="00B54A48" w:rsidRPr="00667CFE">
        <w:rPr>
          <w:rFonts w:asciiTheme="minorHAnsi" w:hAnsiTheme="minorHAnsi" w:cstheme="minorHAnsi"/>
          <w:sz w:val="22"/>
        </w:rPr>
        <w:t>, после передачи товара конечному потребителю</w:t>
      </w:r>
      <w:r w:rsidRPr="00667CFE">
        <w:rPr>
          <w:rFonts w:asciiTheme="minorHAnsi" w:hAnsiTheme="minorHAnsi" w:cstheme="minorHAnsi"/>
          <w:sz w:val="22"/>
        </w:rPr>
        <w:t xml:space="preserve"> (либо иных документах, их заменяющих), сопровождаемых товар. Устранение недостатков Товара/замена Товара ненадлежащего качества осуществляется согласно нормам законодательства РФ изготовителем (импортером) данного Товара либо специализированными сервисными центрами. </w:t>
      </w:r>
      <w:r w:rsidRPr="00667CFE">
        <w:rPr>
          <w:rFonts w:asciiTheme="minorHAnsi" w:hAnsiTheme="minorHAnsi" w:cstheme="minorHAnsi"/>
          <w:bCs/>
          <w:sz w:val="22"/>
        </w:rPr>
        <w:t xml:space="preserve"> </w:t>
      </w:r>
    </w:p>
    <w:p w14:paraId="5C783155" w14:textId="7A1E95EC" w:rsidR="0037678F" w:rsidRPr="00667CFE" w:rsidRDefault="00445253">
      <w:pPr>
        <w:ind w:left="-15" w:right="17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>5.</w:t>
      </w:r>
      <w:r w:rsidR="00E71BD1" w:rsidRPr="00667CFE">
        <w:rPr>
          <w:rFonts w:asciiTheme="minorHAnsi" w:hAnsiTheme="minorHAnsi" w:cstheme="minorHAnsi"/>
          <w:sz w:val="22"/>
        </w:rPr>
        <w:t>2</w:t>
      </w:r>
      <w:r w:rsidRPr="00667CFE">
        <w:rPr>
          <w:rFonts w:asciiTheme="minorHAnsi" w:hAnsiTheme="minorHAnsi" w:cstheme="minorHAnsi"/>
          <w:sz w:val="22"/>
        </w:rPr>
        <w:t xml:space="preserve">. Если иное не предусмотрено настоящим договором, сроки, условия действия и предоставления гарантии на Товар изложены в гарантийном талоне, предоставляемом вместе с Товаром.  </w:t>
      </w:r>
    </w:p>
    <w:p w14:paraId="0A096BF7" w14:textId="4AA5CE28" w:rsidR="0037678F" w:rsidRPr="00667CFE" w:rsidRDefault="00445253">
      <w:pPr>
        <w:ind w:left="-15" w:right="17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>5.</w:t>
      </w:r>
      <w:r w:rsidR="00E71BD1" w:rsidRPr="00667CFE">
        <w:rPr>
          <w:rFonts w:asciiTheme="minorHAnsi" w:hAnsiTheme="minorHAnsi" w:cstheme="minorHAnsi"/>
          <w:sz w:val="22"/>
        </w:rPr>
        <w:t>3</w:t>
      </w:r>
      <w:r w:rsidRPr="00667CFE">
        <w:rPr>
          <w:rFonts w:asciiTheme="minorHAnsi" w:hAnsiTheme="minorHAnsi" w:cstheme="minorHAnsi"/>
          <w:sz w:val="22"/>
        </w:rPr>
        <w:t xml:space="preserve">. Гарантийные обязательства действительны при обязательном выполнении планового технического обслуживания (периодичность плановых ТО указана в руководствах по эксплуатации), а также при надлежащем выполнении требований к хранению, эксплуатации, монтажу Товара, изложенных в технической документации на Товар. </w:t>
      </w:r>
    </w:p>
    <w:p w14:paraId="065C3052" w14:textId="79F6B0C0" w:rsidR="0037678F" w:rsidRPr="00667CFE" w:rsidRDefault="00445253">
      <w:pPr>
        <w:ind w:left="-15" w:right="17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>5.</w:t>
      </w:r>
      <w:r w:rsidR="00E71BD1" w:rsidRPr="00667CFE">
        <w:rPr>
          <w:rFonts w:asciiTheme="minorHAnsi" w:hAnsiTheme="minorHAnsi" w:cstheme="minorHAnsi"/>
          <w:sz w:val="22"/>
        </w:rPr>
        <w:t>4</w:t>
      </w:r>
      <w:r w:rsidRPr="00667CFE">
        <w:rPr>
          <w:rFonts w:asciiTheme="minorHAnsi" w:hAnsiTheme="minorHAnsi" w:cstheme="minorHAnsi"/>
          <w:sz w:val="22"/>
        </w:rPr>
        <w:t xml:space="preserve">. Поставщик исправит (путем ремонта или, по усмотрению Поставщика, поставки заменяющих деталей) любой дефект, который при надлежащем использовании и уходе проявится </w:t>
      </w:r>
      <w:r w:rsidR="001822C0" w:rsidRPr="00667CFE">
        <w:rPr>
          <w:rFonts w:asciiTheme="minorHAnsi" w:hAnsiTheme="minorHAnsi" w:cstheme="minorHAnsi"/>
          <w:sz w:val="22"/>
        </w:rPr>
        <w:t>в</w:t>
      </w:r>
      <w:r w:rsidR="001822C0">
        <w:rPr>
          <w:rFonts w:asciiTheme="minorHAnsi" w:hAnsiTheme="minorHAnsi" w:cstheme="minorHAnsi"/>
          <w:sz w:val="22"/>
        </w:rPr>
        <w:t xml:space="preserve"> т</w:t>
      </w:r>
      <w:r w:rsidR="001822C0" w:rsidRPr="00667CFE">
        <w:rPr>
          <w:rFonts w:asciiTheme="minorHAnsi" w:hAnsiTheme="minorHAnsi" w:cstheme="minorHAnsi"/>
          <w:sz w:val="22"/>
        </w:rPr>
        <w:t>оваре,</w:t>
      </w:r>
      <w:r w:rsidRPr="00667CFE">
        <w:rPr>
          <w:rFonts w:asciiTheme="minorHAnsi" w:hAnsiTheme="minorHAnsi" w:cstheme="minorHAnsi"/>
          <w:sz w:val="22"/>
        </w:rPr>
        <w:t xml:space="preserve"> на который предоставлена гарантия Поставщика. На Товары, отремонтированные или замененные в соответствии с настоящим пунктом, распространяется гарантия в течение остатка Гарантийного срока на соответствующий Товар или девяноста дней после даты их возврата Покупателю, в зависимости от того, какой срок истечет позднее. </w:t>
      </w:r>
    </w:p>
    <w:p w14:paraId="053A4A83" w14:textId="688A7258" w:rsidR="0037678F" w:rsidRPr="00667CFE" w:rsidRDefault="00445253" w:rsidP="00E71BD1">
      <w:pPr>
        <w:ind w:left="-15" w:right="17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>5.</w:t>
      </w:r>
      <w:r w:rsidR="00E71BD1" w:rsidRPr="00667CFE">
        <w:rPr>
          <w:rFonts w:asciiTheme="minorHAnsi" w:hAnsiTheme="minorHAnsi" w:cstheme="minorHAnsi"/>
          <w:sz w:val="22"/>
        </w:rPr>
        <w:t>5</w:t>
      </w:r>
      <w:r w:rsidRPr="00667CFE">
        <w:rPr>
          <w:rFonts w:asciiTheme="minorHAnsi" w:hAnsiTheme="minorHAnsi" w:cstheme="minorHAnsi"/>
          <w:sz w:val="22"/>
        </w:rPr>
        <w:t>.</w:t>
      </w:r>
      <w:r w:rsidR="001822C0">
        <w:rPr>
          <w:rFonts w:asciiTheme="minorHAnsi" w:hAnsiTheme="minorHAnsi" w:cstheme="minorHAnsi"/>
          <w:sz w:val="22"/>
        </w:rPr>
        <w:t xml:space="preserve"> </w:t>
      </w:r>
      <w:r w:rsidRPr="00667CFE">
        <w:rPr>
          <w:rFonts w:asciiTheme="minorHAnsi" w:hAnsiTheme="minorHAnsi" w:cstheme="minorHAnsi"/>
          <w:sz w:val="22"/>
        </w:rPr>
        <w:t xml:space="preserve">Поставщик обязан за свой счет устранить дефекты товара, выявленные в течение гарантийного срока, произведя его ремонт или заменив товар и (или) его части (комплектующие) в срок, не превышающий 45 (сорока пяти) дней с даты получения рекламационного акта, если сторонами не согласовано иное. </w:t>
      </w:r>
    </w:p>
    <w:p w14:paraId="0151AD1F" w14:textId="77777777" w:rsidR="0037678F" w:rsidRPr="00667CFE" w:rsidRDefault="00445253">
      <w:pPr>
        <w:pStyle w:val="1"/>
        <w:ind w:right="12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lastRenderedPageBreak/>
        <w:t xml:space="preserve">6. Ответственность сторон </w:t>
      </w:r>
    </w:p>
    <w:p w14:paraId="356B32A3" w14:textId="1B4F428C" w:rsidR="0037678F" w:rsidRPr="00667CFE" w:rsidRDefault="00445253">
      <w:pPr>
        <w:ind w:left="-15" w:right="17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>6.1. Поставщик несет ответственност</w:t>
      </w:r>
      <w:r w:rsidR="00F66189" w:rsidRPr="00667CFE">
        <w:rPr>
          <w:rFonts w:asciiTheme="minorHAnsi" w:hAnsiTheme="minorHAnsi" w:cstheme="minorHAnsi"/>
          <w:sz w:val="22"/>
        </w:rPr>
        <w:t>ь</w:t>
      </w:r>
      <w:r w:rsidRPr="00667CFE">
        <w:rPr>
          <w:rFonts w:asciiTheme="minorHAnsi" w:hAnsiTheme="minorHAnsi" w:cstheme="minorHAnsi"/>
          <w:sz w:val="22"/>
        </w:rPr>
        <w:t xml:space="preserve"> за качество Товара в случаях ненадлежащей транспортировки поставленного Товара по настоящему Договору. </w:t>
      </w:r>
    </w:p>
    <w:p w14:paraId="6C826FC7" w14:textId="77777777" w:rsidR="0037678F" w:rsidRPr="00667CFE" w:rsidRDefault="00445253">
      <w:pPr>
        <w:ind w:left="-15" w:right="17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 xml:space="preserve">6.2. Поставщик не несет ответственности за причиненный материальный ущерб и упущенную выгоду Покупателя в случае сбоя работы Товара в результате неправильной его эксплуатации и иных обстоятельств, независящих от Поставщика.  </w:t>
      </w:r>
    </w:p>
    <w:p w14:paraId="6307256B" w14:textId="04A1AD2F" w:rsidR="0037678F" w:rsidRPr="00667CFE" w:rsidRDefault="00445253" w:rsidP="007A16F0">
      <w:pPr>
        <w:spacing w:after="0" w:line="281" w:lineRule="auto"/>
        <w:ind w:firstLine="426"/>
        <w:jc w:val="left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>6.3. В случае просрочки поставки или недопоставки Товара более, чем на 1</w:t>
      </w:r>
      <w:r w:rsidR="006E03B6" w:rsidRPr="00667CFE">
        <w:rPr>
          <w:rFonts w:asciiTheme="minorHAnsi" w:hAnsiTheme="minorHAnsi" w:cstheme="minorHAnsi"/>
          <w:sz w:val="22"/>
        </w:rPr>
        <w:t>0</w:t>
      </w:r>
      <w:r w:rsidRPr="00667CFE">
        <w:rPr>
          <w:rFonts w:asciiTheme="minorHAnsi" w:hAnsiTheme="minorHAnsi" w:cstheme="minorHAnsi"/>
          <w:sz w:val="22"/>
        </w:rPr>
        <w:t xml:space="preserve"> рабочих дней, Покупатель вправе взыскать, а Поставщик обязан по требованию Покупателя оплатить неустойку в размере 0,1% в день от стоимости не поставленного в срок Товара до фактического исполнения Поставщиком обязательств по поставке Товара. </w:t>
      </w:r>
    </w:p>
    <w:p w14:paraId="24336B17" w14:textId="41763FB6" w:rsidR="0037678F" w:rsidRPr="00667CFE" w:rsidRDefault="00445253">
      <w:pPr>
        <w:ind w:left="-15" w:right="17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>6.4. При несвоевременной оплате Покупатель уплачивает неустойку в размере 0,</w:t>
      </w:r>
      <w:r w:rsidR="00E71BD1" w:rsidRPr="00667CFE">
        <w:rPr>
          <w:rFonts w:asciiTheme="minorHAnsi" w:hAnsiTheme="minorHAnsi" w:cstheme="minorHAnsi"/>
          <w:sz w:val="22"/>
        </w:rPr>
        <w:t>0</w:t>
      </w:r>
      <w:r w:rsidRPr="00667CFE">
        <w:rPr>
          <w:rFonts w:asciiTheme="minorHAnsi" w:hAnsiTheme="minorHAnsi" w:cstheme="minorHAnsi"/>
          <w:sz w:val="22"/>
        </w:rPr>
        <w:t xml:space="preserve">1% от стоимости Спецификации/счета за каждый день просрочки платежа. </w:t>
      </w:r>
    </w:p>
    <w:p w14:paraId="3097CD6B" w14:textId="5A94A139" w:rsidR="0037678F" w:rsidRPr="00667CFE" w:rsidRDefault="00445253" w:rsidP="00F60C59">
      <w:pPr>
        <w:ind w:left="-15" w:right="17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>6.</w:t>
      </w:r>
      <w:r w:rsidR="00F66189" w:rsidRPr="00667CFE">
        <w:rPr>
          <w:rFonts w:asciiTheme="minorHAnsi" w:hAnsiTheme="minorHAnsi" w:cstheme="minorHAnsi"/>
          <w:sz w:val="22"/>
        </w:rPr>
        <w:t>5</w:t>
      </w:r>
      <w:r w:rsidRPr="00667CFE">
        <w:rPr>
          <w:rFonts w:asciiTheme="minorHAnsi" w:hAnsiTheme="minorHAnsi" w:cstheme="minorHAnsi"/>
          <w:sz w:val="22"/>
        </w:rPr>
        <w:t xml:space="preserve">. Уплата штрафных санкций не освобождает Стороны от исполнения своих обязательств по настоящему Договору. В остальных случаях неисполнения или ненадлежащего исполнения Сторонами обязательств по Договору Стороны несут ответственность в соответствии с действующим законодательством РФ. </w:t>
      </w:r>
    </w:p>
    <w:p w14:paraId="4AB05B69" w14:textId="431CC173" w:rsidR="0037678F" w:rsidRPr="00667CFE" w:rsidRDefault="00445253">
      <w:pPr>
        <w:ind w:left="-15" w:right="17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>6.</w:t>
      </w:r>
      <w:r w:rsidR="00F66189" w:rsidRPr="00667CFE">
        <w:rPr>
          <w:rFonts w:asciiTheme="minorHAnsi" w:hAnsiTheme="minorHAnsi" w:cstheme="minorHAnsi"/>
          <w:sz w:val="22"/>
        </w:rPr>
        <w:t>6</w:t>
      </w:r>
      <w:r w:rsidRPr="00667CFE">
        <w:rPr>
          <w:rFonts w:asciiTheme="minorHAnsi" w:hAnsiTheme="minorHAnsi" w:cstheme="minorHAnsi"/>
          <w:sz w:val="22"/>
        </w:rPr>
        <w:t xml:space="preserve">. В любом случае, ответственность </w:t>
      </w:r>
      <w:r w:rsidR="00F66189" w:rsidRPr="00667CFE">
        <w:rPr>
          <w:rFonts w:asciiTheme="minorHAnsi" w:hAnsiTheme="minorHAnsi" w:cstheme="minorHAnsi"/>
          <w:sz w:val="22"/>
        </w:rPr>
        <w:t>Покупателя</w:t>
      </w:r>
      <w:r w:rsidRPr="00667CFE">
        <w:rPr>
          <w:rFonts w:asciiTheme="minorHAnsi" w:hAnsiTheme="minorHAnsi" w:cstheme="minorHAnsi"/>
          <w:sz w:val="22"/>
        </w:rPr>
        <w:t xml:space="preserve"> настоящему договору не может превышать 10% от стоимости соответствующей Спецификации/счета, что не исключает обязанности Поставщика в соответствии с ст. 396 ГК РФ выполнить принятые на себя обязательства. </w:t>
      </w:r>
    </w:p>
    <w:p w14:paraId="6AAFA74E" w14:textId="5900698E" w:rsidR="0037678F" w:rsidRDefault="00445253">
      <w:pPr>
        <w:spacing w:after="249"/>
        <w:ind w:left="-15" w:right="17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>6.</w:t>
      </w:r>
      <w:r w:rsidR="00F66189" w:rsidRPr="00667CFE">
        <w:rPr>
          <w:rFonts w:asciiTheme="minorHAnsi" w:hAnsiTheme="minorHAnsi" w:cstheme="minorHAnsi"/>
          <w:sz w:val="22"/>
        </w:rPr>
        <w:t>7</w:t>
      </w:r>
      <w:r w:rsidRPr="00667CFE">
        <w:rPr>
          <w:rFonts w:asciiTheme="minorHAnsi" w:hAnsiTheme="minorHAnsi" w:cstheme="minorHAnsi"/>
          <w:sz w:val="22"/>
        </w:rPr>
        <w:t xml:space="preserve">. Для целей налогообложения налогом на прибыль неустойки признаются доходами только после признания неустойки должником или после вступившего в законную силу решения суда, обязывающих должника уплатить неустойку (п. 3 ст. 250 НК РФ). </w:t>
      </w:r>
    </w:p>
    <w:p w14:paraId="230881D6" w14:textId="77777777" w:rsidR="001822C0" w:rsidRPr="00667CFE" w:rsidRDefault="001822C0">
      <w:pPr>
        <w:spacing w:after="249"/>
        <w:ind w:left="-15" w:right="17"/>
        <w:rPr>
          <w:rFonts w:asciiTheme="minorHAnsi" w:hAnsiTheme="minorHAnsi" w:cstheme="minorHAnsi"/>
          <w:sz w:val="22"/>
        </w:rPr>
      </w:pPr>
    </w:p>
    <w:p w14:paraId="6FB24535" w14:textId="77777777" w:rsidR="0037678F" w:rsidRPr="00667CFE" w:rsidRDefault="00445253">
      <w:pPr>
        <w:pStyle w:val="1"/>
        <w:ind w:right="25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 xml:space="preserve">7. Порядок изменения и расторжения Договора </w:t>
      </w:r>
    </w:p>
    <w:p w14:paraId="2515F559" w14:textId="77777777" w:rsidR="0037678F" w:rsidRPr="00667CFE" w:rsidRDefault="00445253">
      <w:pPr>
        <w:ind w:left="421" w:right="17" w:firstLine="0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 xml:space="preserve">7.1. Договор может быть досрочно расторгнут по письменному соглашению Сторон.  </w:t>
      </w:r>
    </w:p>
    <w:p w14:paraId="56720ACF" w14:textId="77777777" w:rsidR="0037678F" w:rsidRPr="00667CFE" w:rsidRDefault="00445253">
      <w:pPr>
        <w:ind w:left="-15" w:right="17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 xml:space="preserve">7.2. Все дополнения, изменения к настоящему Договору являются его неотъемлемыми частями и действительны в случае их совершения в простой письменной форме и подписания уполномоченными представителями сторон. </w:t>
      </w:r>
    </w:p>
    <w:p w14:paraId="701578DE" w14:textId="77777777" w:rsidR="0037678F" w:rsidRPr="00667CFE" w:rsidRDefault="00445253">
      <w:pPr>
        <w:ind w:left="-15" w:right="17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 xml:space="preserve">7.3. С момента подписания настоящего Договора вся предшествующая переписка и другие договоренности между сторонами по вопросам, являющимся предметом настоящего Договора, теряют силу. </w:t>
      </w:r>
    </w:p>
    <w:p w14:paraId="02CADC68" w14:textId="77777777" w:rsidR="0037678F" w:rsidRPr="00667CFE" w:rsidRDefault="00445253">
      <w:pPr>
        <w:ind w:left="-15" w:right="17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 xml:space="preserve">7.4. При изменении наименования организации, юридического и/или почтового адреса, банковских реквизитов, реорганизации, смене единоличного исполнительного органа и прочих существенных изменениях Стороны обязаны уведомить друг друга в течение 5 (пяти) рабочих дней с момента регистрации изменений. </w:t>
      </w:r>
    </w:p>
    <w:p w14:paraId="3B7629B8" w14:textId="5AC8BA7B" w:rsidR="0037678F" w:rsidRPr="00667CFE" w:rsidRDefault="00445253">
      <w:pPr>
        <w:ind w:left="-15" w:right="17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>7.5. Если иное не предусмотрено императивными нормами действующего законодательства РФ, По</w:t>
      </w:r>
      <w:r w:rsidR="00AA36D6" w:rsidRPr="00667CFE">
        <w:rPr>
          <w:rFonts w:asciiTheme="minorHAnsi" w:hAnsiTheme="minorHAnsi" w:cstheme="minorHAnsi"/>
          <w:sz w:val="22"/>
        </w:rPr>
        <w:t>купатель</w:t>
      </w:r>
      <w:r w:rsidRPr="00667CFE">
        <w:rPr>
          <w:rFonts w:asciiTheme="minorHAnsi" w:hAnsiTheme="minorHAnsi" w:cstheme="minorHAnsi"/>
          <w:sz w:val="22"/>
        </w:rPr>
        <w:t xml:space="preserve"> вправе полностью либо частично отказаться от исполнения Договора в одностороннем (внесудебном) порядке, направив </w:t>
      </w:r>
      <w:r w:rsidR="00EF486D" w:rsidRPr="00667CFE">
        <w:rPr>
          <w:rFonts w:asciiTheme="minorHAnsi" w:hAnsiTheme="minorHAnsi" w:cstheme="minorHAnsi"/>
          <w:sz w:val="22"/>
        </w:rPr>
        <w:t>Поставщику</w:t>
      </w:r>
      <w:r w:rsidRPr="00667CFE">
        <w:rPr>
          <w:rFonts w:asciiTheme="minorHAnsi" w:hAnsiTheme="minorHAnsi" w:cstheme="minorHAnsi"/>
          <w:sz w:val="22"/>
        </w:rPr>
        <w:t xml:space="preserve"> соответствующее письменное уведомление в следующих случаях: </w:t>
      </w:r>
    </w:p>
    <w:p w14:paraId="3F2B4A91" w14:textId="7C4200C8" w:rsidR="0037678F" w:rsidRPr="00667CFE" w:rsidRDefault="00445253">
      <w:pPr>
        <w:numPr>
          <w:ilvl w:val="0"/>
          <w:numId w:val="5"/>
        </w:numPr>
        <w:ind w:right="17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>задержки П</w:t>
      </w:r>
      <w:r w:rsidR="00AA36D6" w:rsidRPr="00667CFE">
        <w:rPr>
          <w:rFonts w:asciiTheme="minorHAnsi" w:hAnsiTheme="minorHAnsi" w:cstheme="minorHAnsi"/>
          <w:sz w:val="22"/>
        </w:rPr>
        <w:t>оставщиком</w:t>
      </w:r>
      <w:r w:rsidRPr="00667CFE">
        <w:rPr>
          <w:rFonts w:asciiTheme="minorHAnsi" w:hAnsiTheme="minorHAnsi" w:cstheme="minorHAnsi"/>
          <w:sz w:val="22"/>
        </w:rPr>
        <w:t xml:space="preserve"> </w:t>
      </w:r>
      <w:r w:rsidR="00AA36D6" w:rsidRPr="00667CFE">
        <w:rPr>
          <w:rFonts w:asciiTheme="minorHAnsi" w:hAnsiTheme="minorHAnsi" w:cstheme="minorHAnsi"/>
          <w:sz w:val="22"/>
        </w:rPr>
        <w:t>поставки</w:t>
      </w:r>
      <w:r w:rsidRPr="00667CFE">
        <w:rPr>
          <w:rFonts w:asciiTheme="minorHAnsi" w:hAnsiTheme="minorHAnsi" w:cstheme="minorHAnsi"/>
          <w:sz w:val="22"/>
        </w:rPr>
        <w:t xml:space="preserve"> товара/части товара более, чем на 10 рабочих дней; </w:t>
      </w:r>
    </w:p>
    <w:p w14:paraId="14C689A3" w14:textId="77777777" w:rsidR="0037678F" w:rsidRPr="00667CFE" w:rsidRDefault="00445253">
      <w:pPr>
        <w:numPr>
          <w:ilvl w:val="0"/>
          <w:numId w:val="5"/>
        </w:numPr>
        <w:ind w:right="17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 xml:space="preserve">в иных случаях, прямо предусмотренных настоящим Договором и законодательством Российской Федерации. </w:t>
      </w:r>
    </w:p>
    <w:p w14:paraId="1F9AF414" w14:textId="77777777" w:rsidR="0037678F" w:rsidRPr="00667CFE" w:rsidRDefault="00445253" w:rsidP="00712302">
      <w:pPr>
        <w:numPr>
          <w:ilvl w:val="1"/>
          <w:numId w:val="6"/>
        </w:numPr>
        <w:ind w:left="0" w:right="17" w:firstLine="284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 xml:space="preserve">Настоящий Договор считается прекращенным по указанным выше основаниям в дату получения Стороной соответствующего уведомления другой Стороны, если в таком уведомлении не указано иное. </w:t>
      </w:r>
    </w:p>
    <w:p w14:paraId="16927025" w14:textId="6AC0CE5C" w:rsidR="0037678F" w:rsidRPr="00667CFE" w:rsidRDefault="00445253" w:rsidP="00712302">
      <w:pPr>
        <w:numPr>
          <w:ilvl w:val="1"/>
          <w:numId w:val="6"/>
        </w:numPr>
        <w:ind w:left="0" w:right="17" w:firstLine="284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 xml:space="preserve">Если иное не предусмотрено другими пунктами настоящего договора, настоящим Стороны признают юридическую силу копий, направленных по электронной почте, договора и документов, непосредственно относящихся к его исполнению, до получения оригиналов соответствующих документов. </w:t>
      </w:r>
    </w:p>
    <w:p w14:paraId="23181138" w14:textId="77777777" w:rsidR="0037678F" w:rsidRPr="00667CFE" w:rsidRDefault="00445253" w:rsidP="00712302">
      <w:pPr>
        <w:ind w:left="-15" w:right="17" w:firstLine="284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 xml:space="preserve">Все риски, связанные с искажением информации, изложенной в документе, направленным таким образом, несет сторона, его направившая. </w:t>
      </w:r>
    </w:p>
    <w:p w14:paraId="6D5950A8" w14:textId="1869BDDF" w:rsidR="0037678F" w:rsidRDefault="00445253" w:rsidP="00712302">
      <w:pPr>
        <w:ind w:left="-15" w:right="17" w:firstLine="284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lastRenderedPageBreak/>
        <w:t>Заверение Договора, либо иного документа, оформленного в рамках настоящего Договора, печатью Стороны</w:t>
      </w:r>
      <w:r w:rsidR="004A5CDC" w:rsidRPr="00667CFE">
        <w:rPr>
          <w:rFonts w:asciiTheme="minorHAnsi" w:hAnsiTheme="minorHAnsi" w:cstheme="minorHAnsi"/>
          <w:sz w:val="22"/>
        </w:rPr>
        <w:t>,</w:t>
      </w:r>
      <w:r w:rsidRPr="00667CFE">
        <w:rPr>
          <w:rFonts w:asciiTheme="minorHAnsi" w:hAnsiTheme="minorHAnsi" w:cstheme="minorHAnsi"/>
          <w:sz w:val="22"/>
        </w:rPr>
        <w:t xml:space="preserve"> подтверждает, что документ подписан уполномоченным лицом Стороны, и Сторона не может ссылаться в будущем на отсутствие полномочий у лица, подписавшего такой документ.  </w:t>
      </w:r>
    </w:p>
    <w:p w14:paraId="2BA5C04C" w14:textId="10CEE480" w:rsidR="001822C0" w:rsidRDefault="001822C0" w:rsidP="00712302">
      <w:pPr>
        <w:ind w:left="-15" w:right="17" w:firstLine="284"/>
        <w:rPr>
          <w:rFonts w:asciiTheme="minorHAnsi" w:hAnsiTheme="minorHAnsi" w:cstheme="minorHAnsi"/>
          <w:sz w:val="22"/>
        </w:rPr>
      </w:pPr>
    </w:p>
    <w:p w14:paraId="6C20C183" w14:textId="77777777" w:rsidR="001822C0" w:rsidRPr="00667CFE" w:rsidRDefault="001822C0" w:rsidP="00712302">
      <w:pPr>
        <w:ind w:left="-15" w:right="17" w:firstLine="284"/>
        <w:rPr>
          <w:rFonts w:asciiTheme="minorHAnsi" w:hAnsiTheme="minorHAnsi" w:cstheme="minorHAnsi"/>
          <w:sz w:val="22"/>
        </w:rPr>
      </w:pPr>
    </w:p>
    <w:p w14:paraId="1ADDFA7C" w14:textId="77777777" w:rsidR="0037678F" w:rsidRPr="00667CFE" w:rsidRDefault="00445253">
      <w:pPr>
        <w:pStyle w:val="1"/>
        <w:ind w:right="30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 xml:space="preserve">8. Особые условия </w:t>
      </w:r>
    </w:p>
    <w:p w14:paraId="1B6AE872" w14:textId="44A4430B" w:rsidR="0037678F" w:rsidRPr="00667CFE" w:rsidRDefault="00445253">
      <w:pPr>
        <w:ind w:left="-15" w:right="17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>8.</w:t>
      </w:r>
      <w:r w:rsidR="00E777C1" w:rsidRPr="00667CFE">
        <w:rPr>
          <w:rFonts w:asciiTheme="minorHAnsi" w:hAnsiTheme="minorHAnsi" w:cstheme="minorHAnsi"/>
          <w:sz w:val="22"/>
        </w:rPr>
        <w:t>1</w:t>
      </w:r>
      <w:r w:rsidRPr="00667CFE">
        <w:rPr>
          <w:rFonts w:asciiTheme="minorHAnsi" w:hAnsiTheme="minorHAnsi" w:cstheme="minorHAnsi"/>
          <w:sz w:val="22"/>
        </w:rPr>
        <w:t>. При исполнении своих обязательств по настоящему Договору, Покупатель, его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</w:t>
      </w:r>
      <w:r w:rsidRPr="00667CFE">
        <w:rPr>
          <w:rFonts w:asciiTheme="minorHAnsi" w:hAnsiTheme="minorHAnsi" w:cstheme="minorHAnsi"/>
          <w:i/>
          <w:sz w:val="22"/>
        </w:rPr>
        <w:t>.</w:t>
      </w:r>
      <w:r w:rsidRPr="00667CFE">
        <w:rPr>
          <w:rFonts w:asciiTheme="minorHAnsi" w:hAnsiTheme="minorHAnsi" w:cstheme="minorHAnsi"/>
          <w:sz w:val="22"/>
        </w:rPr>
        <w:t xml:space="preserve"> </w:t>
      </w:r>
    </w:p>
    <w:p w14:paraId="715DF928" w14:textId="327A7807" w:rsidR="0037678F" w:rsidRPr="00667CFE" w:rsidRDefault="00630707" w:rsidP="004A5CDC">
      <w:pPr>
        <w:ind w:left="-15" w:right="17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>8.</w:t>
      </w:r>
      <w:r w:rsidR="00E777C1" w:rsidRPr="00667CFE">
        <w:rPr>
          <w:rFonts w:asciiTheme="minorHAnsi" w:hAnsiTheme="minorHAnsi" w:cstheme="minorHAnsi"/>
          <w:sz w:val="22"/>
        </w:rPr>
        <w:t>2</w:t>
      </w:r>
      <w:r w:rsidRPr="00667CFE">
        <w:rPr>
          <w:rFonts w:asciiTheme="minorHAnsi" w:hAnsiTheme="minorHAnsi" w:cstheme="minorHAnsi"/>
          <w:sz w:val="22"/>
        </w:rPr>
        <w:t xml:space="preserve">. </w:t>
      </w:r>
      <w:r w:rsidR="00445253" w:rsidRPr="00667CFE">
        <w:rPr>
          <w:rFonts w:asciiTheme="minorHAnsi" w:hAnsiTheme="minorHAnsi" w:cstheme="minorHAnsi"/>
          <w:sz w:val="22"/>
        </w:rPr>
        <w:t xml:space="preserve">При исполнении своих обязательств по настоящему Договору, Покупатель, его аффилированные лица, работники или посредники не осуществляют действия, квалифицируемые применимым законодательством, как дача (ст.291 УК РФ)/получение (ст.290 УК РФ) взятки, посредничество во взяточничестве (ст.291.1 УК РФ), мелкое взяточничество (ст. 291.2 УК РФ), коммерческий подкуп (ст.204 УК РФ), посредничество в коммерческом подкупе (ст. 204.1 УК РФ), мелкий коммерческий подкуп (ст. 204.2 УК РФ), злоупотребление полномочиями (ст.201 УК РФ), незаконное вознаграждение от имени юридического лица (ст.19.28 КоАП РФ),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 (ст.19.29 КоАП РФ), а также иное противоправное деяние (действие или бездействие), обладающее признаками коррупции, за которое законом установлена дисциплинарная, уголовная, гражданско-правовая или административная ответственность. </w:t>
      </w:r>
    </w:p>
    <w:p w14:paraId="78091C17" w14:textId="6340823B" w:rsidR="0037678F" w:rsidRPr="00667CFE" w:rsidRDefault="00445253">
      <w:pPr>
        <w:ind w:left="-15" w:right="17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>8.</w:t>
      </w:r>
      <w:r w:rsidR="00E777C1" w:rsidRPr="00667CFE">
        <w:rPr>
          <w:rFonts w:asciiTheme="minorHAnsi" w:hAnsiTheme="minorHAnsi" w:cstheme="minorHAnsi"/>
          <w:sz w:val="22"/>
        </w:rPr>
        <w:t>3</w:t>
      </w:r>
      <w:r w:rsidRPr="00667CFE">
        <w:rPr>
          <w:rFonts w:asciiTheme="minorHAnsi" w:hAnsiTheme="minorHAnsi" w:cstheme="minorHAnsi"/>
          <w:sz w:val="22"/>
        </w:rPr>
        <w:t xml:space="preserve">. Настоящим Покупатель подтверждает, что у лица, подписавшего договор от его имени, есть необходимые полномочия, они не ограничены. Покупатель также заверяет то, что им соблюден порядок одобрения сделки органами управления общества, в том числе крупной сделки и (или) сделки с заинтересованностью, если это необходимо, настоящий договор заключен не в ущерб интересам Покупателя, не является для него кабальной сделкой.  </w:t>
      </w:r>
    </w:p>
    <w:p w14:paraId="10878409" w14:textId="1DE6B3CD" w:rsidR="0037678F" w:rsidRPr="00667CFE" w:rsidRDefault="00445253">
      <w:pPr>
        <w:ind w:left="-15" w:right="17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>8.</w:t>
      </w:r>
      <w:r w:rsidR="004A5CDC" w:rsidRPr="00667CFE">
        <w:rPr>
          <w:rFonts w:asciiTheme="minorHAnsi" w:hAnsiTheme="minorHAnsi" w:cstheme="minorHAnsi"/>
          <w:sz w:val="22"/>
        </w:rPr>
        <w:t>4</w:t>
      </w:r>
      <w:r w:rsidRPr="00667CFE">
        <w:rPr>
          <w:rFonts w:asciiTheme="minorHAnsi" w:hAnsiTheme="minorHAnsi" w:cstheme="minorHAnsi"/>
          <w:sz w:val="22"/>
        </w:rPr>
        <w:t xml:space="preserve">. При наличии противоречий между условиями настоящего Договора и Спецификаций, подписанных сторонами в рамках настоящего договора, во внимание Сторонами будут приниматься условия, предусмотренные Спецификациями.  </w:t>
      </w:r>
    </w:p>
    <w:p w14:paraId="39E1137A" w14:textId="44E368CB" w:rsidR="0037678F" w:rsidRPr="00667CFE" w:rsidRDefault="00445253">
      <w:pPr>
        <w:ind w:left="-15" w:right="17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>8.</w:t>
      </w:r>
      <w:r w:rsidR="004A5CDC" w:rsidRPr="00667CFE">
        <w:rPr>
          <w:rFonts w:asciiTheme="minorHAnsi" w:hAnsiTheme="minorHAnsi" w:cstheme="minorHAnsi"/>
          <w:sz w:val="22"/>
        </w:rPr>
        <w:t>5</w:t>
      </w:r>
      <w:r w:rsidRPr="00667CFE">
        <w:rPr>
          <w:rFonts w:asciiTheme="minorHAnsi" w:hAnsiTheme="minorHAnsi" w:cstheme="minorHAnsi"/>
          <w:sz w:val="22"/>
        </w:rPr>
        <w:t xml:space="preserve">. Настоящим Стороны подтверждают, что все поставки Товара, выполненные Поставщиком в адрес Покупателя в период действия настоящего договора, будут считаться поставками в рамках настоящего Договора, если иное прямо не предусмотрено другими договорами, соглашениями, подписанными обеими Сторонами.  </w:t>
      </w:r>
    </w:p>
    <w:p w14:paraId="584841CB" w14:textId="6AA4FCEC" w:rsidR="00EF486D" w:rsidRPr="00667CFE" w:rsidRDefault="00EF486D">
      <w:pPr>
        <w:spacing w:after="29"/>
        <w:ind w:left="-15" w:right="17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>8.</w:t>
      </w:r>
      <w:r w:rsidR="004A5CDC" w:rsidRPr="00667CFE">
        <w:rPr>
          <w:rFonts w:asciiTheme="minorHAnsi" w:hAnsiTheme="minorHAnsi" w:cstheme="minorHAnsi"/>
          <w:sz w:val="22"/>
        </w:rPr>
        <w:t>6</w:t>
      </w:r>
      <w:r w:rsidRPr="00667CFE">
        <w:rPr>
          <w:rFonts w:asciiTheme="minorHAnsi" w:hAnsiTheme="minorHAnsi" w:cstheme="minorHAnsi"/>
          <w:sz w:val="22"/>
        </w:rPr>
        <w:t>. При изменении отпускной цены, Поставщик обязан за 14 дней до повышения цены выслать реестр актуальных отпускных</w:t>
      </w:r>
      <w:r w:rsidR="004A5CDC" w:rsidRPr="00667CFE">
        <w:rPr>
          <w:rFonts w:asciiTheme="minorHAnsi" w:hAnsiTheme="minorHAnsi" w:cstheme="minorHAnsi"/>
          <w:sz w:val="22"/>
        </w:rPr>
        <w:t xml:space="preserve"> и рекомендованных розничных цен (если таковые предусмотрены поставщиком)</w:t>
      </w:r>
      <w:r w:rsidRPr="00667CFE">
        <w:rPr>
          <w:rFonts w:asciiTheme="minorHAnsi" w:hAnsiTheme="minorHAnsi" w:cstheme="minorHAnsi"/>
          <w:sz w:val="22"/>
        </w:rPr>
        <w:t xml:space="preserve"> в формате </w:t>
      </w:r>
      <w:r w:rsidR="004007DB" w:rsidRPr="00667CFE">
        <w:rPr>
          <w:rFonts w:asciiTheme="minorHAnsi" w:hAnsiTheme="minorHAnsi" w:cstheme="minorHAnsi"/>
          <w:sz w:val="22"/>
          <w:lang w:val="en-US"/>
        </w:rPr>
        <w:t>xml</w:t>
      </w:r>
      <w:r w:rsidR="004A5CDC" w:rsidRPr="00667CFE">
        <w:rPr>
          <w:rFonts w:asciiTheme="minorHAnsi" w:hAnsiTheme="minorHAnsi" w:cstheme="minorHAnsi"/>
          <w:sz w:val="22"/>
        </w:rPr>
        <w:t xml:space="preserve"> или </w:t>
      </w:r>
      <w:r w:rsidR="001822C0">
        <w:rPr>
          <w:rFonts w:asciiTheme="minorHAnsi" w:hAnsiTheme="minorHAnsi" w:cstheme="minorHAnsi"/>
          <w:sz w:val="22"/>
          <w:lang w:val="en-US"/>
        </w:rPr>
        <w:t>y</w:t>
      </w:r>
      <w:r w:rsidR="004A5CDC" w:rsidRPr="00667CFE">
        <w:rPr>
          <w:rFonts w:asciiTheme="minorHAnsi" w:hAnsiTheme="minorHAnsi" w:cstheme="minorHAnsi"/>
          <w:sz w:val="22"/>
          <w:lang w:val="en-US"/>
        </w:rPr>
        <w:t>ml</w:t>
      </w:r>
      <w:r w:rsidR="004007DB" w:rsidRPr="00667CFE">
        <w:rPr>
          <w:rFonts w:asciiTheme="minorHAnsi" w:hAnsiTheme="minorHAnsi" w:cstheme="minorHAnsi"/>
          <w:sz w:val="22"/>
        </w:rPr>
        <w:t xml:space="preserve"> и </w:t>
      </w:r>
      <w:r w:rsidR="004007DB" w:rsidRPr="00667CFE">
        <w:rPr>
          <w:rFonts w:asciiTheme="minorHAnsi" w:hAnsiTheme="minorHAnsi" w:cstheme="minorHAnsi"/>
          <w:sz w:val="22"/>
          <w:lang w:val="en-US"/>
        </w:rPr>
        <w:t>ex</w:t>
      </w:r>
      <w:r w:rsidR="001822C0">
        <w:rPr>
          <w:rFonts w:asciiTheme="minorHAnsi" w:hAnsiTheme="minorHAnsi" w:cstheme="minorHAnsi"/>
          <w:sz w:val="22"/>
          <w:lang w:val="en-US"/>
        </w:rPr>
        <w:t>c</w:t>
      </w:r>
      <w:r w:rsidR="004007DB" w:rsidRPr="00667CFE">
        <w:rPr>
          <w:rFonts w:asciiTheme="minorHAnsi" w:hAnsiTheme="minorHAnsi" w:cstheme="minorHAnsi"/>
          <w:sz w:val="22"/>
          <w:lang w:val="en-US"/>
        </w:rPr>
        <w:t>el</w:t>
      </w:r>
      <w:r w:rsidR="004007DB" w:rsidRPr="00667CFE">
        <w:rPr>
          <w:rFonts w:asciiTheme="minorHAnsi" w:hAnsiTheme="minorHAnsi" w:cstheme="minorHAnsi"/>
          <w:sz w:val="22"/>
        </w:rPr>
        <w:t xml:space="preserve"> файлов.</w:t>
      </w:r>
    </w:p>
    <w:p w14:paraId="1D2D141B" w14:textId="5840459B" w:rsidR="004A5CDC" w:rsidRPr="00667CFE" w:rsidRDefault="004A5CDC">
      <w:pPr>
        <w:spacing w:after="29"/>
        <w:ind w:left="-15" w:right="17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>8.7. При введении нового ассортимента от Поставщика и размещении его на интернет</w:t>
      </w:r>
      <w:r w:rsidR="001822C0">
        <w:rPr>
          <w:rFonts w:asciiTheme="minorHAnsi" w:hAnsiTheme="minorHAnsi" w:cstheme="minorHAnsi"/>
          <w:sz w:val="22"/>
        </w:rPr>
        <w:t>-</w:t>
      </w:r>
      <w:r w:rsidRPr="00667CFE">
        <w:rPr>
          <w:rFonts w:asciiTheme="minorHAnsi" w:hAnsiTheme="minorHAnsi" w:cstheme="minorHAnsi"/>
          <w:sz w:val="22"/>
        </w:rPr>
        <w:t>ресурсах Покупателя</w:t>
      </w:r>
      <w:r w:rsidR="004C47C9" w:rsidRPr="00667CFE">
        <w:rPr>
          <w:rFonts w:asciiTheme="minorHAnsi" w:hAnsiTheme="minorHAnsi" w:cstheme="minorHAnsi"/>
          <w:sz w:val="22"/>
        </w:rPr>
        <w:t>, Поставщик должен предоставить всю необходимую информацию о вводимом товаре.</w:t>
      </w:r>
    </w:p>
    <w:p w14:paraId="6FC4A991" w14:textId="3FACB594" w:rsidR="006E03B6" w:rsidRDefault="006E03B6" w:rsidP="001822C0">
      <w:pPr>
        <w:rPr>
          <w:rFonts w:asciiTheme="minorHAnsi" w:hAnsiTheme="minorHAnsi" w:cstheme="minorHAnsi"/>
          <w:sz w:val="22"/>
        </w:rPr>
      </w:pPr>
      <w:r w:rsidRPr="001822C0">
        <w:rPr>
          <w:rFonts w:asciiTheme="minorHAnsi" w:hAnsiTheme="minorHAnsi" w:cstheme="minorHAnsi"/>
          <w:sz w:val="22"/>
        </w:rPr>
        <w:t>8.8. При введении нового ассортимента, поставщик дол</w:t>
      </w:r>
      <w:r w:rsidR="001822C0" w:rsidRPr="001822C0">
        <w:rPr>
          <w:rFonts w:asciiTheme="minorHAnsi" w:hAnsiTheme="minorHAnsi" w:cstheme="minorHAnsi"/>
          <w:sz w:val="22"/>
        </w:rPr>
        <w:t>ж</w:t>
      </w:r>
      <w:r w:rsidRPr="001822C0">
        <w:rPr>
          <w:rFonts w:asciiTheme="minorHAnsi" w:hAnsiTheme="minorHAnsi" w:cstheme="minorHAnsi"/>
          <w:sz w:val="22"/>
        </w:rPr>
        <w:t>ен предоставить учебные материалы, либо провести обучение, по вводимому ассортименту.</w:t>
      </w:r>
    </w:p>
    <w:p w14:paraId="5FBEB353" w14:textId="31F258B6" w:rsidR="001822C0" w:rsidRDefault="001822C0" w:rsidP="001822C0">
      <w:pPr>
        <w:rPr>
          <w:rFonts w:asciiTheme="minorHAnsi" w:hAnsiTheme="minorHAnsi" w:cstheme="minorHAnsi"/>
          <w:sz w:val="22"/>
        </w:rPr>
      </w:pPr>
    </w:p>
    <w:p w14:paraId="394204A0" w14:textId="77777777" w:rsidR="001822C0" w:rsidRPr="001822C0" w:rsidRDefault="001822C0" w:rsidP="001822C0">
      <w:pPr>
        <w:rPr>
          <w:rFonts w:asciiTheme="minorHAnsi" w:hAnsiTheme="minorHAnsi" w:cstheme="minorHAnsi"/>
          <w:sz w:val="22"/>
        </w:rPr>
      </w:pPr>
    </w:p>
    <w:p w14:paraId="40C515E1" w14:textId="77777777" w:rsidR="0037678F" w:rsidRPr="00667CFE" w:rsidRDefault="00445253">
      <w:pPr>
        <w:numPr>
          <w:ilvl w:val="0"/>
          <w:numId w:val="7"/>
        </w:numPr>
        <w:spacing w:after="107" w:line="259" w:lineRule="auto"/>
        <w:ind w:right="22" w:hanging="195"/>
        <w:jc w:val="center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b/>
          <w:sz w:val="22"/>
        </w:rPr>
        <w:t xml:space="preserve">Соглашение о порядке разрешения споров, порядке и сроках претензионного урегулирования.  </w:t>
      </w:r>
    </w:p>
    <w:p w14:paraId="63E54070" w14:textId="77777777" w:rsidR="0037678F" w:rsidRPr="00667CFE" w:rsidRDefault="00445253" w:rsidP="00016473">
      <w:pPr>
        <w:numPr>
          <w:ilvl w:val="1"/>
          <w:numId w:val="7"/>
        </w:numPr>
        <w:ind w:left="0" w:right="17" w:firstLine="284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 xml:space="preserve">При возникновении споров по настоящему Договору Стороны принимают меры к их урегулированию путем переговоров. Соблюдение претензионного порядка урегулирования споров для Сторон обязательно. Срок рассмотрении претензии – 10 рабочих дней с даты, когда сторона получила либо должна была получить такую претензию. </w:t>
      </w:r>
    </w:p>
    <w:p w14:paraId="68B4F961" w14:textId="602673F9" w:rsidR="004A5CDC" w:rsidRPr="00667CFE" w:rsidRDefault="00445253" w:rsidP="004A5CDC">
      <w:pPr>
        <w:numPr>
          <w:ilvl w:val="1"/>
          <w:numId w:val="7"/>
        </w:numPr>
        <w:ind w:left="0" w:right="17" w:firstLine="284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>При невозможности разрешения указанных споров между сторонами путем переговоров они подлежат рассмотрению в Арбитражном суде г. Москвы.</w:t>
      </w:r>
    </w:p>
    <w:p w14:paraId="4CBBA57E" w14:textId="77777777" w:rsidR="0037678F" w:rsidRPr="00667CFE" w:rsidRDefault="00445253">
      <w:pPr>
        <w:pStyle w:val="1"/>
        <w:ind w:right="31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lastRenderedPageBreak/>
        <w:t xml:space="preserve">10. Обстоятельства непреодолимой силы </w:t>
      </w:r>
    </w:p>
    <w:p w14:paraId="55C8B5AE" w14:textId="77777777" w:rsidR="0037678F" w:rsidRPr="00667CFE" w:rsidRDefault="00445253">
      <w:pPr>
        <w:spacing w:after="35"/>
        <w:ind w:left="-15" w:right="17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 xml:space="preserve">10.1. Стороны освобождаются от ответственности за частичное или полное неисполнение обязательств по настоящему договору, если оно явилось следствием форс - мажорных обстоятельств (обстоятельств непреодолимой силы), под которым понимаются природные явления (пожар, наводнение, землетрясение и другие стихийные бедствия), действия внешних объективных факторов (война, военные действия, массовые беспорядки) и прочих обстоятельств непреодолимой силы, на время действия этих обстоятельств, если эти обстоятельства непосредственно повлияли на исполнение Договора. В случае, когда по условиям настоящего Договора базис поставки предполагает поставку Товара до Покупателя силами Поставщика, к обязательствам непреодолимой силы Стороны договорились отнести задержки транспорта в пути по погодным условиям и авариям.  </w:t>
      </w:r>
    </w:p>
    <w:p w14:paraId="0FEEA510" w14:textId="77777777" w:rsidR="0037678F" w:rsidRPr="00667CFE" w:rsidRDefault="00445253">
      <w:pPr>
        <w:spacing w:after="33"/>
        <w:ind w:left="-15" w:right="17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 xml:space="preserve">10.2. Сторона, подвергшаяся воздействию форс - мажорных обстоятельств, обязана незамедлительно в письменном виде уведомить об этом другую Сторону, описав характер форс – мажорных обстоятельств.  </w:t>
      </w:r>
    </w:p>
    <w:p w14:paraId="513F09EA" w14:textId="34F8C6F3" w:rsidR="0037678F" w:rsidRPr="00667CFE" w:rsidRDefault="00445253">
      <w:pPr>
        <w:spacing w:after="33"/>
        <w:ind w:left="-15" w:right="17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 xml:space="preserve">10.3. При возникновении форс-мажорных обстоятельств Стороны производят взаиморасчёты по обязательствам, выполненным на момент наступления форс - мажорных обстоятельств. </w:t>
      </w:r>
    </w:p>
    <w:p w14:paraId="7A6C2B33" w14:textId="77777777" w:rsidR="0037678F" w:rsidRPr="00667CFE" w:rsidRDefault="00445253">
      <w:pPr>
        <w:spacing w:after="36"/>
        <w:ind w:left="-15" w:right="17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 xml:space="preserve">10.4. Если форс - мажорные обстоятельства длятся более 2 (двух) месяцев, Стороны обязуются провести переговоры с целью принятия решения о продлении сроков исполнения обязательств по договору, либо его расторжении.  </w:t>
      </w:r>
    </w:p>
    <w:p w14:paraId="22C23186" w14:textId="34B8450B" w:rsidR="0037678F" w:rsidRDefault="00445253">
      <w:pPr>
        <w:spacing w:after="269"/>
        <w:ind w:left="-15" w:right="17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 xml:space="preserve">10.5. Если, по мнению Сторон, работы могут быть продолжены в порядке, действовавшем согласно договору до начала действия форс - мажорных обстоятельств, то срок исполнения обязательств по договору продлевается на период действия форс - мажорных обстоятельств и ликвидации их последствий.  </w:t>
      </w:r>
    </w:p>
    <w:p w14:paraId="39F46384" w14:textId="77777777" w:rsidR="001822C0" w:rsidRPr="00667CFE" w:rsidRDefault="001822C0">
      <w:pPr>
        <w:spacing w:after="269"/>
        <w:ind w:left="-15" w:right="17"/>
        <w:rPr>
          <w:rFonts w:asciiTheme="minorHAnsi" w:hAnsiTheme="minorHAnsi" w:cstheme="minorHAnsi"/>
          <w:sz w:val="22"/>
        </w:rPr>
      </w:pPr>
    </w:p>
    <w:p w14:paraId="0EF2AE09" w14:textId="77777777" w:rsidR="0037678F" w:rsidRPr="00667CFE" w:rsidRDefault="00445253">
      <w:pPr>
        <w:pStyle w:val="1"/>
        <w:ind w:right="10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 xml:space="preserve">11. Конфиденциальность </w:t>
      </w:r>
    </w:p>
    <w:p w14:paraId="0F0B4645" w14:textId="1B939666" w:rsidR="0037678F" w:rsidRPr="00667CFE" w:rsidRDefault="00445253">
      <w:pPr>
        <w:spacing w:after="55"/>
        <w:ind w:left="-15" w:right="17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 xml:space="preserve">11.1. Стороны не вправе раскрывать третьим лицам представляемую друг другу юридическую, финансовую и иную информацию, связанную с заключением и исполнением настоящего </w:t>
      </w:r>
      <w:r w:rsidR="00E01910" w:rsidRPr="00667CFE">
        <w:rPr>
          <w:rFonts w:asciiTheme="minorHAnsi" w:hAnsiTheme="minorHAnsi" w:cstheme="minorHAnsi"/>
          <w:sz w:val="22"/>
        </w:rPr>
        <w:t>Договора в случае, если</w:t>
      </w:r>
      <w:r w:rsidRPr="00667CFE">
        <w:rPr>
          <w:rFonts w:asciiTheme="minorHAnsi" w:hAnsiTheme="minorHAnsi" w:cstheme="minorHAnsi"/>
          <w:sz w:val="22"/>
        </w:rPr>
        <w:t xml:space="preserve"> Сторона, получившая такую информацию, заранее поставлена в известность, что для представившей такую информацию Стороны, она является служебной или коммерческой тайной, либо иной конфиденциальной информацией. </w:t>
      </w:r>
    </w:p>
    <w:p w14:paraId="3E9384FB" w14:textId="77777777" w:rsidR="0037678F" w:rsidRPr="00667CFE" w:rsidRDefault="00445253">
      <w:pPr>
        <w:spacing w:after="38"/>
        <w:ind w:left="421" w:right="17" w:firstLine="0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 xml:space="preserve">11.2. Стороны обязуются: </w:t>
      </w:r>
    </w:p>
    <w:p w14:paraId="3C6168B3" w14:textId="4A830EB0" w:rsidR="0037678F" w:rsidRPr="00667CFE" w:rsidRDefault="00445253" w:rsidP="00F63BD6">
      <w:pPr>
        <w:spacing w:after="48" w:line="259" w:lineRule="auto"/>
        <w:ind w:left="426" w:right="30" w:firstLine="0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>11.2.1. обеспечить хранение конфиденциальной информации, исключающее доступ к информации</w:t>
      </w:r>
      <w:r w:rsidR="00F63BD6" w:rsidRPr="00667CFE">
        <w:rPr>
          <w:rFonts w:asciiTheme="minorHAnsi" w:hAnsiTheme="minorHAnsi" w:cstheme="minorHAnsi"/>
          <w:sz w:val="22"/>
        </w:rPr>
        <w:t xml:space="preserve"> </w:t>
      </w:r>
      <w:r w:rsidRPr="00667CFE">
        <w:rPr>
          <w:rFonts w:asciiTheme="minorHAnsi" w:hAnsiTheme="minorHAnsi" w:cstheme="minorHAnsi"/>
          <w:sz w:val="22"/>
        </w:rPr>
        <w:t xml:space="preserve">третьих лиц; </w:t>
      </w:r>
    </w:p>
    <w:p w14:paraId="7FFA7ADB" w14:textId="6F9AA108" w:rsidR="0037678F" w:rsidRDefault="00445253" w:rsidP="00F63BD6">
      <w:pPr>
        <w:spacing w:after="39"/>
        <w:ind w:left="426" w:right="17" w:firstLine="0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 xml:space="preserve">11.2.2. не передавать конфиденциальную информацию третьим лицам как в полном объеме, так и частично. </w:t>
      </w:r>
    </w:p>
    <w:p w14:paraId="1A20A732" w14:textId="71BAE33B" w:rsidR="001822C0" w:rsidRDefault="001822C0" w:rsidP="00F63BD6">
      <w:pPr>
        <w:spacing w:after="39"/>
        <w:ind w:left="426" w:right="17" w:firstLine="0"/>
        <w:rPr>
          <w:rFonts w:asciiTheme="minorHAnsi" w:hAnsiTheme="minorHAnsi" w:cstheme="minorHAnsi"/>
          <w:sz w:val="22"/>
        </w:rPr>
      </w:pPr>
    </w:p>
    <w:p w14:paraId="29AC45DF" w14:textId="77777777" w:rsidR="001822C0" w:rsidRPr="00667CFE" w:rsidRDefault="001822C0" w:rsidP="00F63BD6">
      <w:pPr>
        <w:spacing w:after="39"/>
        <w:ind w:left="426" w:right="17" w:firstLine="0"/>
        <w:rPr>
          <w:rFonts w:asciiTheme="minorHAnsi" w:hAnsiTheme="minorHAnsi" w:cstheme="minorHAnsi"/>
          <w:sz w:val="22"/>
        </w:rPr>
      </w:pPr>
    </w:p>
    <w:p w14:paraId="37654C95" w14:textId="77777777" w:rsidR="0037678F" w:rsidRPr="00667CFE" w:rsidRDefault="00445253">
      <w:pPr>
        <w:pStyle w:val="1"/>
        <w:ind w:right="20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 xml:space="preserve">12. Срок действия Договора </w:t>
      </w:r>
    </w:p>
    <w:p w14:paraId="4437C3E6" w14:textId="77777777" w:rsidR="0037678F" w:rsidRPr="00667CFE" w:rsidRDefault="00445253">
      <w:pPr>
        <w:spacing w:after="35"/>
        <w:ind w:left="-15" w:right="17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 xml:space="preserve">12.1. Настоящий Договор вступает в силу с даты подписания обеими Сторонами и скрепления печатями, и действует до окончания текущего календарного года, а в части принятых на себя обязательств до указанной даты – до полного исполнения Сторонами обязательств по Договору. При отсутствии заявления одной из сторон о прекращении договора, срок которого истекает, он продлевается на следующий календарный год на тех же условиях. Количество таких продлений ограничено 3 (тремя) годами с даты окончания первоначально установленного настоящим пунктом срока действия договора. </w:t>
      </w:r>
    </w:p>
    <w:p w14:paraId="7478B309" w14:textId="47EF9097" w:rsidR="00FD7355" w:rsidRDefault="00445253" w:rsidP="00FD7355">
      <w:pPr>
        <w:spacing w:after="33"/>
        <w:ind w:left="-15" w:right="17"/>
        <w:rPr>
          <w:rFonts w:asciiTheme="minorHAnsi" w:hAnsiTheme="minorHAnsi" w:cstheme="minorHAnsi"/>
          <w:sz w:val="22"/>
        </w:rPr>
      </w:pPr>
      <w:r w:rsidRPr="00667CFE">
        <w:rPr>
          <w:rFonts w:asciiTheme="minorHAnsi" w:hAnsiTheme="minorHAnsi" w:cstheme="minorHAnsi"/>
          <w:sz w:val="22"/>
        </w:rPr>
        <w:t xml:space="preserve">12.2. Настоящий Договор составлен в 2-х (двух) экземплярах, имеющих равную юридическую силу, по одному для каждой из Сторон. </w:t>
      </w:r>
    </w:p>
    <w:p w14:paraId="4C8AD9E8" w14:textId="77777777" w:rsidR="001822C0" w:rsidRDefault="001822C0" w:rsidP="00FD7355">
      <w:pPr>
        <w:spacing w:after="33"/>
        <w:ind w:left="-15" w:right="17"/>
        <w:rPr>
          <w:rFonts w:asciiTheme="minorHAnsi" w:hAnsiTheme="minorHAnsi" w:cstheme="minorHAnsi"/>
          <w:sz w:val="22"/>
        </w:rPr>
      </w:pPr>
    </w:p>
    <w:p w14:paraId="38A0FC64" w14:textId="12FF48D8" w:rsidR="001822C0" w:rsidRDefault="001822C0" w:rsidP="00FD7355">
      <w:pPr>
        <w:spacing w:after="33"/>
        <w:ind w:left="-15" w:right="17"/>
        <w:rPr>
          <w:rFonts w:asciiTheme="minorHAnsi" w:hAnsiTheme="minorHAnsi" w:cstheme="minorHAnsi"/>
          <w:sz w:val="22"/>
        </w:rPr>
      </w:pPr>
    </w:p>
    <w:p w14:paraId="669A4901" w14:textId="77777777" w:rsidR="001822C0" w:rsidRPr="00667CFE" w:rsidRDefault="001822C0" w:rsidP="00FD7355">
      <w:pPr>
        <w:spacing w:after="33"/>
        <w:ind w:left="-15" w:right="17"/>
        <w:rPr>
          <w:rFonts w:asciiTheme="minorHAnsi" w:hAnsiTheme="minorHAnsi" w:cstheme="minorHAnsi"/>
          <w:sz w:val="22"/>
        </w:rPr>
      </w:pPr>
    </w:p>
    <w:p w14:paraId="70B0A1D3" w14:textId="433D17F5" w:rsidR="00FD7355" w:rsidRPr="00667CFE" w:rsidRDefault="00FD7355" w:rsidP="00FD7355">
      <w:pPr>
        <w:spacing w:after="33"/>
        <w:ind w:left="-15" w:right="17"/>
        <w:rPr>
          <w:rFonts w:asciiTheme="minorHAnsi" w:hAnsiTheme="minorHAnsi" w:cstheme="minorHAnsi"/>
          <w:sz w:val="22"/>
        </w:rPr>
      </w:pPr>
    </w:p>
    <w:p w14:paraId="19CCF908" w14:textId="73C59DC0" w:rsidR="00FD7355" w:rsidRPr="00667CFE" w:rsidRDefault="00FD7355" w:rsidP="00FD7355">
      <w:pPr>
        <w:spacing w:after="33"/>
        <w:ind w:left="-15" w:right="17"/>
        <w:jc w:val="center"/>
        <w:rPr>
          <w:rFonts w:asciiTheme="minorHAnsi" w:hAnsiTheme="minorHAnsi" w:cstheme="minorHAnsi"/>
          <w:b/>
          <w:bCs/>
          <w:sz w:val="22"/>
        </w:rPr>
      </w:pPr>
      <w:r w:rsidRPr="00667CFE">
        <w:rPr>
          <w:rFonts w:asciiTheme="minorHAnsi" w:hAnsiTheme="minorHAnsi" w:cstheme="minorHAnsi"/>
          <w:b/>
          <w:bCs/>
          <w:sz w:val="22"/>
        </w:rPr>
        <w:t>13. Реквизиты сторон</w:t>
      </w:r>
    </w:p>
    <w:tbl>
      <w:tblPr>
        <w:tblStyle w:val="a5"/>
        <w:tblW w:w="0" w:type="auto"/>
        <w:tblInd w:w="-15" w:type="dxa"/>
        <w:tblLook w:val="04A0" w:firstRow="1" w:lastRow="0" w:firstColumn="1" w:lastColumn="0" w:noHBand="0" w:noVBand="1"/>
      </w:tblPr>
      <w:tblGrid>
        <w:gridCol w:w="5201"/>
        <w:gridCol w:w="5202"/>
      </w:tblGrid>
      <w:tr w:rsidR="00FD7355" w:rsidRPr="00FD2D4F" w14:paraId="15ED4A94" w14:textId="77777777" w:rsidTr="00FD7355">
        <w:trPr>
          <w:trHeight w:val="4282"/>
        </w:trPr>
        <w:tc>
          <w:tcPr>
            <w:tcW w:w="5201" w:type="dxa"/>
          </w:tcPr>
          <w:p w14:paraId="470ECBBC" w14:textId="47DA119A" w:rsidR="00A05BD3" w:rsidRPr="00667CFE" w:rsidRDefault="00A05BD3" w:rsidP="00A05BD3">
            <w:pPr>
              <w:spacing w:after="165" w:line="259" w:lineRule="auto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667CFE">
              <w:rPr>
                <w:rFonts w:asciiTheme="minorHAnsi" w:hAnsiTheme="minorHAnsi" w:cstheme="minorHAnsi"/>
                <w:b/>
                <w:sz w:val="22"/>
              </w:rPr>
              <w:t>ПО</w:t>
            </w:r>
            <w:r w:rsidR="00746D81" w:rsidRPr="00667CFE">
              <w:rPr>
                <w:rFonts w:asciiTheme="minorHAnsi" w:hAnsiTheme="minorHAnsi" w:cstheme="minorHAnsi"/>
                <w:b/>
                <w:sz w:val="22"/>
              </w:rPr>
              <w:t>СТАВЩИК</w:t>
            </w:r>
            <w:r w:rsidRPr="00667CFE">
              <w:rPr>
                <w:rFonts w:asciiTheme="minorHAnsi" w:hAnsiTheme="minorHAnsi" w:cstheme="minorHAnsi"/>
                <w:b/>
                <w:sz w:val="22"/>
              </w:rPr>
              <w:t xml:space="preserve">: </w:t>
            </w:r>
          </w:p>
          <w:p w14:paraId="5D065026" w14:textId="7F979953" w:rsidR="00FD7355" w:rsidRPr="00667CFE" w:rsidRDefault="00FD7355" w:rsidP="00A05BD3">
            <w:pPr>
              <w:spacing w:after="33"/>
              <w:ind w:right="17"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</w:p>
        </w:tc>
        <w:tc>
          <w:tcPr>
            <w:tcW w:w="5202" w:type="dxa"/>
          </w:tcPr>
          <w:p w14:paraId="000D83EA" w14:textId="3AB974B2" w:rsidR="0017259D" w:rsidRPr="00667CFE" w:rsidRDefault="00A05BD3" w:rsidP="0017259D">
            <w:pPr>
              <w:spacing w:after="165" w:line="259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67CFE">
              <w:rPr>
                <w:rFonts w:asciiTheme="minorHAnsi" w:hAnsiTheme="minorHAnsi" w:cstheme="minorHAnsi"/>
                <w:b/>
                <w:sz w:val="22"/>
              </w:rPr>
              <w:t>ПО</w:t>
            </w:r>
            <w:r w:rsidR="00746D81" w:rsidRPr="00667CFE">
              <w:rPr>
                <w:rFonts w:asciiTheme="minorHAnsi" w:hAnsiTheme="minorHAnsi" w:cstheme="minorHAnsi"/>
                <w:b/>
                <w:sz w:val="22"/>
              </w:rPr>
              <w:t>КУПАТЕЛЬ</w:t>
            </w:r>
            <w:r w:rsidRPr="00667CFE">
              <w:rPr>
                <w:rFonts w:asciiTheme="minorHAnsi" w:hAnsiTheme="minorHAnsi" w:cstheme="minorHAnsi"/>
                <w:b/>
                <w:sz w:val="22"/>
              </w:rPr>
              <w:t>:</w:t>
            </w:r>
            <w:r w:rsidR="00631F63" w:rsidRPr="00667CFE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17259D" w:rsidRPr="00667CFE">
              <w:rPr>
                <w:rFonts w:asciiTheme="minorHAnsi" w:hAnsiTheme="minorHAnsi" w:cstheme="minorHAnsi"/>
                <w:b/>
                <w:sz w:val="22"/>
              </w:rPr>
              <w:t>ООО «</w:t>
            </w:r>
            <w:r w:rsidR="00FD2D4F">
              <w:rPr>
                <w:rFonts w:asciiTheme="minorHAnsi" w:hAnsiTheme="minorHAnsi" w:cstheme="minorHAnsi"/>
                <w:b/>
                <w:sz w:val="22"/>
              </w:rPr>
              <w:t>ПНЕВМОТЕХ.РУ</w:t>
            </w:r>
            <w:r w:rsidR="0017259D" w:rsidRPr="00667CFE">
              <w:rPr>
                <w:rFonts w:asciiTheme="minorHAnsi" w:hAnsiTheme="minorHAnsi" w:cstheme="minorHAnsi"/>
                <w:b/>
                <w:sz w:val="22"/>
              </w:rPr>
              <w:t>»</w:t>
            </w:r>
          </w:p>
          <w:p w14:paraId="75E1F6AA" w14:textId="2C2EB5C1" w:rsidR="0017259D" w:rsidRPr="00667CFE" w:rsidRDefault="0017259D" w:rsidP="0017259D">
            <w:pPr>
              <w:spacing w:after="165" w:line="259" w:lineRule="auto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67CFE">
              <w:rPr>
                <w:rFonts w:asciiTheme="minorHAnsi" w:hAnsiTheme="minorHAnsi" w:cstheme="minorHAnsi"/>
                <w:b/>
                <w:sz w:val="22"/>
              </w:rPr>
              <w:t xml:space="preserve">Юридический адрес: </w:t>
            </w:r>
            <w:r w:rsidR="00FD2D4F" w:rsidRPr="00FD2D4F">
              <w:rPr>
                <w:rFonts w:asciiTheme="minorHAnsi" w:hAnsiTheme="minorHAnsi" w:cstheme="minorHAnsi"/>
                <w:sz w:val="22"/>
              </w:rPr>
              <w:t>115583, Город Москва, вн.</w:t>
            </w:r>
            <w:r w:rsidR="00FD2D4F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FD2D4F" w:rsidRPr="00FD2D4F">
              <w:rPr>
                <w:rFonts w:asciiTheme="minorHAnsi" w:hAnsiTheme="minorHAnsi" w:cstheme="minorHAnsi"/>
                <w:sz w:val="22"/>
              </w:rPr>
              <w:t>тер.</w:t>
            </w:r>
            <w:r w:rsidR="00FD2D4F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FD2D4F" w:rsidRPr="00FD2D4F">
              <w:rPr>
                <w:rFonts w:asciiTheme="minorHAnsi" w:hAnsiTheme="minorHAnsi" w:cstheme="minorHAnsi"/>
                <w:sz w:val="22"/>
              </w:rPr>
              <w:t>г. муниципальный округ Орехово-Борисово Южное, ул</w:t>
            </w:r>
            <w:r w:rsidR="00FD2D4F">
              <w:rPr>
                <w:rFonts w:asciiTheme="minorHAnsi" w:hAnsiTheme="minorHAnsi" w:cstheme="minorHAnsi"/>
                <w:sz w:val="22"/>
              </w:rPr>
              <w:t>.</w:t>
            </w:r>
            <w:r w:rsidR="00FD2D4F" w:rsidRPr="00FD2D4F">
              <w:rPr>
                <w:rFonts w:asciiTheme="minorHAnsi" w:hAnsiTheme="minorHAnsi" w:cstheme="minorHAnsi"/>
                <w:sz w:val="22"/>
              </w:rPr>
              <w:t xml:space="preserve"> Ясеневая, д. 14, стр. 8</w:t>
            </w:r>
          </w:p>
          <w:p w14:paraId="78C0DF26" w14:textId="542B286A" w:rsidR="0017259D" w:rsidRPr="00667CFE" w:rsidRDefault="0017259D" w:rsidP="0017259D">
            <w:pPr>
              <w:spacing w:after="165" w:line="259" w:lineRule="auto"/>
              <w:ind w:firstLine="0"/>
              <w:jc w:val="left"/>
              <w:rPr>
                <w:rFonts w:asciiTheme="minorHAnsi" w:hAnsiTheme="minorHAnsi" w:cstheme="minorHAnsi"/>
                <w:color w:val="252525"/>
                <w:sz w:val="22"/>
                <w:shd w:val="clear" w:color="auto" w:fill="FFFFFF"/>
              </w:rPr>
            </w:pPr>
            <w:r w:rsidRPr="00667CFE">
              <w:rPr>
                <w:rFonts w:asciiTheme="minorHAnsi" w:hAnsiTheme="minorHAnsi" w:cstheme="minorHAnsi"/>
                <w:b/>
                <w:sz w:val="22"/>
              </w:rPr>
              <w:t>Фактический адрес:</w:t>
            </w:r>
            <w:r w:rsidRPr="00667CFE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FD2D4F" w:rsidRPr="00FD2D4F">
              <w:rPr>
                <w:rFonts w:asciiTheme="minorHAnsi" w:hAnsiTheme="minorHAnsi" w:cstheme="minorHAnsi"/>
                <w:color w:val="252525"/>
                <w:sz w:val="22"/>
                <w:shd w:val="clear" w:color="auto" w:fill="FFFFFF"/>
              </w:rPr>
              <w:t>г. Москва, ул. Ясеневая, д.</w:t>
            </w:r>
            <w:r w:rsidR="00FD2D4F">
              <w:rPr>
                <w:rFonts w:asciiTheme="minorHAnsi" w:hAnsiTheme="minorHAnsi" w:cstheme="minorHAnsi"/>
                <w:color w:val="252525"/>
                <w:sz w:val="22"/>
                <w:shd w:val="clear" w:color="auto" w:fill="FFFFFF"/>
              </w:rPr>
              <w:t xml:space="preserve"> </w:t>
            </w:r>
            <w:r w:rsidR="00FD2D4F" w:rsidRPr="00FD2D4F">
              <w:rPr>
                <w:rFonts w:asciiTheme="minorHAnsi" w:hAnsiTheme="minorHAnsi" w:cstheme="minorHAnsi"/>
                <w:color w:val="252525"/>
                <w:sz w:val="22"/>
                <w:shd w:val="clear" w:color="auto" w:fill="FFFFFF"/>
              </w:rPr>
              <w:t>14, стр.</w:t>
            </w:r>
            <w:r w:rsidR="00FD2D4F">
              <w:rPr>
                <w:rFonts w:asciiTheme="minorHAnsi" w:hAnsiTheme="minorHAnsi" w:cstheme="minorHAnsi"/>
                <w:color w:val="252525"/>
                <w:sz w:val="22"/>
                <w:shd w:val="clear" w:color="auto" w:fill="FFFFFF"/>
              </w:rPr>
              <w:t xml:space="preserve"> </w:t>
            </w:r>
            <w:r w:rsidR="00FD2D4F" w:rsidRPr="00FD2D4F">
              <w:rPr>
                <w:rFonts w:asciiTheme="minorHAnsi" w:hAnsiTheme="minorHAnsi" w:cstheme="minorHAnsi"/>
                <w:color w:val="252525"/>
                <w:sz w:val="22"/>
                <w:shd w:val="clear" w:color="auto" w:fill="FFFFFF"/>
              </w:rPr>
              <w:t>8</w:t>
            </w:r>
          </w:p>
          <w:p w14:paraId="1A3DBDB4" w14:textId="53F0EBA1" w:rsidR="0017259D" w:rsidRPr="00667CFE" w:rsidRDefault="0017259D" w:rsidP="0017259D">
            <w:pPr>
              <w:spacing w:after="165" w:line="259" w:lineRule="auto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67CFE">
              <w:rPr>
                <w:rFonts w:asciiTheme="minorHAnsi" w:hAnsiTheme="minorHAnsi" w:cstheme="minorHAnsi"/>
                <w:b/>
                <w:color w:val="252525"/>
                <w:sz w:val="22"/>
                <w:shd w:val="clear" w:color="auto" w:fill="FFFFFF"/>
              </w:rPr>
              <w:t>ИНН</w:t>
            </w:r>
            <w:r w:rsidRPr="00667CFE">
              <w:rPr>
                <w:rFonts w:asciiTheme="minorHAnsi" w:hAnsiTheme="minorHAnsi" w:cstheme="minorHAnsi"/>
                <w:bCs/>
                <w:color w:val="252525"/>
                <w:sz w:val="22"/>
                <w:shd w:val="clear" w:color="auto" w:fill="FFFFFF"/>
              </w:rPr>
              <w:t xml:space="preserve"> </w:t>
            </w:r>
            <w:r w:rsidR="00FD2D4F" w:rsidRPr="00FD2D4F">
              <w:rPr>
                <w:rFonts w:asciiTheme="minorHAnsi" w:hAnsiTheme="minorHAnsi" w:cstheme="minorHAnsi"/>
                <w:sz w:val="22"/>
              </w:rPr>
              <w:t>9724081868</w:t>
            </w:r>
            <w:r w:rsidRPr="00667CFE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4DA35079" w14:textId="4701A67B" w:rsidR="0017259D" w:rsidRPr="00667CFE" w:rsidRDefault="0017259D" w:rsidP="0017259D">
            <w:pPr>
              <w:spacing w:after="165" w:line="259" w:lineRule="auto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67CFE">
              <w:rPr>
                <w:rFonts w:asciiTheme="minorHAnsi" w:hAnsiTheme="minorHAnsi" w:cstheme="minorHAnsi"/>
                <w:b/>
                <w:bCs/>
                <w:sz w:val="22"/>
              </w:rPr>
              <w:t>КПП</w:t>
            </w:r>
            <w:r w:rsidRPr="00667CFE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FD2D4F" w:rsidRPr="00FD2D4F">
              <w:rPr>
                <w:rFonts w:asciiTheme="minorHAnsi" w:hAnsiTheme="minorHAnsi" w:cstheme="minorHAnsi"/>
                <w:sz w:val="22"/>
              </w:rPr>
              <w:t>772401001</w:t>
            </w:r>
          </w:p>
          <w:p w14:paraId="0D5300A3" w14:textId="77777777" w:rsidR="0017259D" w:rsidRPr="00667CFE" w:rsidRDefault="0017259D" w:rsidP="0017259D">
            <w:pPr>
              <w:spacing w:after="165" w:line="259" w:lineRule="auto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bookmarkStart w:id="1" w:name="OLE_LINK19"/>
            <w:bookmarkStart w:id="2" w:name="OLE_LINK20"/>
            <w:r w:rsidRPr="00667CFE">
              <w:rPr>
                <w:rFonts w:asciiTheme="minorHAnsi" w:hAnsiTheme="minorHAnsi" w:cstheme="minorHAnsi"/>
                <w:b/>
                <w:bCs/>
                <w:sz w:val="22"/>
              </w:rPr>
              <w:t>Банк:</w:t>
            </w:r>
            <w:r w:rsidRPr="00667CFE">
              <w:rPr>
                <w:rFonts w:asciiTheme="minorHAnsi" w:hAnsiTheme="minorHAnsi" w:cstheme="minorHAnsi"/>
                <w:sz w:val="22"/>
              </w:rPr>
              <w:t xml:space="preserve"> ПАО СБЕРБАНК Г. МОСКВА</w:t>
            </w:r>
            <w:bookmarkEnd w:id="1"/>
            <w:bookmarkEnd w:id="2"/>
          </w:p>
          <w:p w14:paraId="444C160D" w14:textId="063D15D8" w:rsidR="0017259D" w:rsidRPr="00667CFE" w:rsidRDefault="0017259D" w:rsidP="0017259D">
            <w:pPr>
              <w:spacing w:after="165" w:line="259" w:lineRule="auto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67CFE">
              <w:rPr>
                <w:rFonts w:asciiTheme="minorHAnsi" w:hAnsiTheme="minorHAnsi" w:cstheme="minorHAnsi"/>
                <w:b/>
                <w:bCs/>
                <w:sz w:val="22"/>
              </w:rPr>
              <w:t>Р/с</w:t>
            </w:r>
            <w:r w:rsidRPr="00667CFE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FD2D4F" w:rsidRPr="00FD2D4F">
              <w:rPr>
                <w:rFonts w:asciiTheme="minorHAnsi" w:hAnsiTheme="minorHAnsi" w:cstheme="minorHAnsi"/>
                <w:sz w:val="22"/>
              </w:rPr>
              <w:t>40702810238000360739</w:t>
            </w:r>
          </w:p>
          <w:p w14:paraId="35F6CA56" w14:textId="45C309A0" w:rsidR="0017259D" w:rsidRPr="00667CFE" w:rsidRDefault="0017259D" w:rsidP="0017259D">
            <w:pPr>
              <w:spacing w:after="165" w:line="259" w:lineRule="auto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bookmarkStart w:id="3" w:name="OLE_LINK17"/>
            <w:bookmarkStart w:id="4" w:name="OLE_LINK18"/>
            <w:r w:rsidRPr="00667CFE">
              <w:rPr>
                <w:rFonts w:asciiTheme="minorHAnsi" w:hAnsiTheme="minorHAnsi" w:cstheme="minorHAnsi"/>
                <w:b/>
                <w:bCs/>
                <w:sz w:val="22"/>
              </w:rPr>
              <w:t>К/с</w:t>
            </w:r>
            <w:r w:rsidRPr="00667CFE">
              <w:rPr>
                <w:rFonts w:asciiTheme="minorHAnsi" w:hAnsiTheme="minorHAnsi" w:cstheme="minorHAnsi"/>
                <w:sz w:val="22"/>
              </w:rPr>
              <w:t xml:space="preserve"> </w:t>
            </w:r>
            <w:bookmarkEnd w:id="3"/>
            <w:bookmarkEnd w:id="4"/>
            <w:r w:rsidR="00FD2D4F" w:rsidRPr="00FD2D4F">
              <w:rPr>
                <w:rFonts w:asciiTheme="minorHAnsi" w:hAnsiTheme="minorHAnsi" w:cstheme="minorHAnsi"/>
                <w:sz w:val="22"/>
              </w:rPr>
              <w:t>30101810400000000225</w:t>
            </w:r>
          </w:p>
          <w:p w14:paraId="57BD285F" w14:textId="20FBC775" w:rsidR="0017259D" w:rsidRPr="00667CFE" w:rsidRDefault="0017259D" w:rsidP="0017259D">
            <w:pPr>
              <w:spacing w:after="165" w:line="259" w:lineRule="auto"/>
              <w:ind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667CFE">
              <w:rPr>
                <w:rFonts w:asciiTheme="minorHAnsi" w:hAnsiTheme="minorHAnsi" w:cstheme="minorHAnsi"/>
                <w:b/>
                <w:sz w:val="22"/>
              </w:rPr>
              <w:t>БИК</w:t>
            </w:r>
            <w:r w:rsidRPr="00667CFE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FD2D4F" w:rsidRPr="00FD2D4F">
              <w:rPr>
                <w:rFonts w:asciiTheme="minorHAnsi" w:hAnsiTheme="minorHAnsi" w:cstheme="minorHAnsi"/>
                <w:sz w:val="22"/>
              </w:rPr>
              <w:t>044525225</w:t>
            </w:r>
          </w:p>
          <w:p w14:paraId="0EC2AA45" w14:textId="77777777" w:rsidR="0017259D" w:rsidRPr="00667CFE" w:rsidRDefault="0017259D" w:rsidP="0017259D">
            <w:pPr>
              <w:spacing w:after="165" w:line="259" w:lineRule="auto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667CFE">
              <w:rPr>
                <w:rFonts w:asciiTheme="minorHAnsi" w:hAnsiTheme="minorHAnsi" w:cstheme="minorHAnsi"/>
                <w:b/>
                <w:sz w:val="22"/>
              </w:rPr>
              <w:t xml:space="preserve">Конт. телефон: </w:t>
            </w:r>
            <w:hyperlink r:id="rId7" w:history="1">
              <w:r w:rsidRPr="00667CFE">
                <w:rPr>
                  <w:rStyle w:val="a6"/>
                  <w:rFonts w:asciiTheme="minorHAnsi" w:hAnsiTheme="minorHAnsi" w:cstheme="minorHAnsi"/>
                  <w:color w:val="222222"/>
                  <w:sz w:val="22"/>
                  <w:u w:val="none"/>
                  <w:shd w:val="clear" w:color="auto" w:fill="FFFFFF"/>
                </w:rPr>
                <w:t>(495) 369-60-89</w:t>
              </w:r>
            </w:hyperlink>
          </w:p>
          <w:p w14:paraId="563DA4EF" w14:textId="5D0ABFCE" w:rsidR="00FD7355" w:rsidRPr="00667CFE" w:rsidRDefault="0017259D" w:rsidP="0017259D">
            <w:pPr>
              <w:spacing w:after="33"/>
              <w:ind w:right="17" w:firstLine="0"/>
              <w:rPr>
                <w:rFonts w:asciiTheme="minorHAnsi" w:hAnsiTheme="minorHAnsi" w:cstheme="minorHAnsi"/>
                <w:b/>
                <w:bCs/>
                <w:sz w:val="22"/>
                <w:lang w:val="en-US"/>
              </w:rPr>
            </w:pPr>
            <w:r w:rsidRPr="00667CFE"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E-mail:  </w:t>
            </w:r>
            <w:hyperlink r:id="rId8" w:history="1">
              <w:r w:rsidRPr="00667CFE">
                <w:rPr>
                  <w:rStyle w:val="a6"/>
                  <w:rFonts w:asciiTheme="minorHAnsi" w:hAnsiTheme="minorHAnsi" w:cstheme="minorHAnsi"/>
                  <w:color w:val="000000" w:themeColor="text1"/>
                  <w:sz w:val="22"/>
                  <w:shd w:val="clear" w:color="auto" w:fill="FFFFFF"/>
                  <w:lang w:val="en-US"/>
                </w:rPr>
                <w:t>info@pnevmoteh.ru</w:t>
              </w:r>
            </w:hyperlink>
          </w:p>
        </w:tc>
      </w:tr>
    </w:tbl>
    <w:p w14:paraId="7F41D5FE" w14:textId="77777777" w:rsidR="00FD7355" w:rsidRPr="00667CFE" w:rsidRDefault="00FD7355" w:rsidP="00FD7355">
      <w:pPr>
        <w:spacing w:after="33"/>
        <w:ind w:left="-15" w:right="17"/>
        <w:jc w:val="center"/>
        <w:rPr>
          <w:rFonts w:asciiTheme="minorHAnsi" w:hAnsiTheme="minorHAnsi" w:cstheme="minorHAnsi"/>
          <w:b/>
          <w:bCs/>
          <w:sz w:val="22"/>
          <w:lang w:val="en-US"/>
        </w:rPr>
      </w:pPr>
    </w:p>
    <w:p w14:paraId="22EDA8CD" w14:textId="4858E043" w:rsidR="00350BA6" w:rsidRPr="00667CFE" w:rsidRDefault="00350BA6" w:rsidP="00350BA6">
      <w:pPr>
        <w:tabs>
          <w:tab w:val="center" w:pos="5899"/>
        </w:tabs>
        <w:spacing w:after="0"/>
        <w:ind w:left="-15" w:firstLine="0"/>
        <w:jc w:val="left"/>
        <w:rPr>
          <w:rFonts w:asciiTheme="minorHAnsi" w:hAnsiTheme="minorHAnsi" w:cstheme="minorHAnsi"/>
          <w:sz w:val="22"/>
          <w:szCs w:val="28"/>
        </w:rPr>
      </w:pPr>
      <w:r w:rsidRPr="00667CFE">
        <w:rPr>
          <w:rFonts w:asciiTheme="minorHAnsi" w:hAnsiTheme="minorHAnsi" w:cstheme="minorHAnsi"/>
          <w:sz w:val="22"/>
          <w:szCs w:val="28"/>
          <w:lang w:val="en-US"/>
        </w:rPr>
        <w:tab/>
        <w:t xml:space="preserve">                                       </w:t>
      </w:r>
      <w:r w:rsidR="0017259D" w:rsidRPr="00667CFE">
        <w:rPr>
          <w:rFonts w:asciiTheme="minorHAnsi" w:hAnsiTheme="minorHAnsi" w:cstheme="minorHAnsi"/>
          <w:sz w:val="22"/>
          <w:szCs w:val="28"/>
        </w:rPr>
        <w:t>Генеральный директор</w:t>
      </w:r>
    </w:p>
    <w:p w14:paraId="127189AE" w14:textId="77777777" w:rsidR="00350BA6" w:rsidRPr="00667CFE" w:rsidRDefault="00350BA6" w:rsidP="00350BA6">
      <w:pPr>
        <w:spacing w:after="7" w:line="259" w:lineRule="auto"/>
        <w:ind w:left="72" w:firstLine="0"/>
        <w:jc w:val="left"/>
        <w:rPr>
          <w:rFonts w:asciiTheme="minorHAnsi" w:hAnsiTheme="minorHAnsi" w:cstheme="minorHAnsi"/>
          <w:sz w:val="22"/>
          <w:szCs w:val="28"/>
        </w:rPr>
      </w:pPr>
      <w:r w:rsidRPr="00667CFE">
        <w:rPr>
          <w:rFonts w:asciiTheme="minorHAnsi" w:hAnsiTheme="minorHAnsi" w:cstheme="minorHAnsi"/>
          <w:sz w:val="22"/>
          <w:szCs w:val="28"/>
        </w:rPr>
        <w:t xml:space="preserve"> </w:t>
      </w:r>
      <w:r w:rsidRPr="00667CFE">
        <w:rPr>
          <w:rFonts w:asciiTheme="minorHAnsi" w:hAnsiTheme="minorHAnsi" w:cstheme="minorHAnsi"/>
          <w:sz w:val="22"/>
          <w:szCs w:val="28"/>
        </w:rPr>
        <w:tab/>
        <w:t xml:space="preserve"> </w:t>
      </w:r>
    </w:p>
    <w:p w14:paraId="28BB9D72" w14:textId="360A5E02" w:rsidR="00350BA6" w:rsidRPr="00667CFE" w:rsidRDefault="00350BA6" w:rsidP="00350BA6">
      <w:pPr>
        <w:tabs>
          <w:tab w:val="center" w:pos="6444"/>
        </w:tabs>
        <w:spacing w:after="13" w:line="268" w:lineRule="auto"/>
        <w:ind w:firstLine="0"/>
        <w:jc w:val="left"/>
        <w:rPr>
          <w:rFonts w:asciiTheme="minorHAnsi" w:hAnsiTheme="minorHAnsi" w:cstheme="minorHAnsi"/>
          <w:sz w:val="22"/>
          <w:szCs w:val="28"/>
        </w:rPr>
      </w:pPr>
      <w:r w:rsidRPr="00667CFE">
        <w:rPr>
          <w:rFonts w:asciiTheme="minorHAnsi" w:hAnsiTheme="minorHAnsi" w:cstheme="minorHAnsi"/>
          <w:sz w:val="22"/>
          <w:szCs w:val="28"/>
        </w:rPr>
        <w:t>_____________________/</w:t>
      </w:r>
      <w:r w:rsidRPr="00667CFE">
        <w:rPr>
          <w:rFonts w:asciiTheme="minorHAnsi" w:hAnsiTheme="minorHAnsi" w:cstheme="minorHAnsi"/>
          <w:sz w:val="22"/>
          <w:szCs w:val="28"/>
        </w:rPr>
        <w:tab/>
        <w:t xml:space="preserve">                    ____________________/</w:t>
      </w:r>
      <w:r w:rsidR="0017259D" w:rsidRPr="00667CFE">
        <w:rPr>
          <w:rFonts w:asciiTheme="minorHAnsi" w:hAnsiTheme="minorHAnsi" w:cstheme="minorHAnsi"/>
          <w:sz w:val="22"/>
          <w:szCs w:val="28"/>
        </w:rPr>
        <w:t xml:space="preserve"> </w:t>
      </w:r>
      <w:r w:rsidR="00FD2D4F">
        <w:rPr>
          <w:rFonts w:asciiTheme="minorHAnsi" w:hAnsiTheme="minorHAnsi" w:cstheme="minorHAnsi"/>
          <w:sz w:val="22"/>
          <w:szCs w:val="28"/>
        </w:rPr>
        <w:t>Ермилова Ю.А.</w:t>
      </w:r>
    </w:p>
    <w:p w14:paraId="4093F1F6" w14:textId="270A927E" w:rsidR="00350BA6" w:rsidRPr="00350BA6" w:rsidRDefault="00350BA6" w:rsidP="00350BA6">
      <w:pPr>
        <w:tabs>
          <w:tab w:val="center" w:pos="5100"/>
        </w:tabs>
        <w:ind w:left="-15" w:firstLine="0"/>
        <w:jc w:val="left"/>
        <w:rPr>
          <w:rFonts w:asciiTheme="minorHAnsi" w:hAnsiTheme="minorHAnsi" w:cstheme="minorHAnsi"/>
          <w:sz w:val="22"/>
          <w:szCs w:val="28"/>
        </w:rPr>
      </w:pPr>
      <w:r w:rsidRPr="00667CFE">
        <w:rPr>
          <w:rFonts w:asciiTheme="minorHAnsi" w:hAnsiTheme="minorHAnsi" w:cstheme="minorHAnsi"/>
          <w:sz w:val="22"/>
          <w:szCs w:val="28"/>
        </w:rPr>
        <w:t>М.П.</w:t>
      </w:r>
      <w:r w:rsidRPr="00667CFE">
        <w:rPr>
          <w:rFonts w:asciiTheme="minorHAnsi" w:hAnsiTheme="minorHAnsi" w:cstheme="minorHAnsi"/>
          <w:b/>
          <w:sz w:val="22"/>
          <w:szCs w:val="28"/>
        </w:rPr>
        <w:t xml:space="preserve"> </w:t>
      </w:r>
      <w:r w:rsidRPr="00667CFE">
        <w:rPr>
          <w:rFonts w:asciiTheme="minorHAnsi" w:hAnsiTheme="minorHAnsi" w:cstheme="minorHAnsi"/>
          <w:b/>
          <w:sz w:val="22"/>
          <w:szCs w:val="28"/>
        </w:rPr>
        <w:tab/>
        <w:t xml:space="preserve">            </w:t>
      </w:r>
      <w:r w:rsidRPr="00667CFE">
        <w:rPr>
          <w:rFonts w:asciiTheme="minorHAnsi" w:hAnsiTheme="minorHAnsi" w:cstheme="minorHAnsi"/>
          <w:sz w:val="22"/>
          <w:szCs w:val="28"/>
        </w:rPr>
        <w:t>М.П.</w:t>
      </w:r>
      <w:r w:rsidRPr="00350BA6">
        <w:rPr>
          <w:rFonts w:asciiTheme="minorHAnsi" w:hAnsiTheme="minorHAnsi" w:cstheme="minorHAnsi"/>
          <w:b/>
          <w:sz w:val="22"/>
          <w:szCs w:val="28"/>
        </w:rPr>
        <w:t xml:space="preserve"> </w:t>
      </w:r>
    </w:p>
    <w:p w14:paraId="45AE3B84" w14:textId="47AE5B7C" w:rsidR="0037678F" w:rsidRPr="002B6826" w:rsidRDefault="0037678F" w:rsidP="00E01910">
      <w:pPr>
        <w:spacing w:after="0" w:line="259" w:lineRule="auto"/>
        <w:ind w:firstLine="0"/>
        <w:jc w:val="left"/>
        <w:rPr>
          <w:rFonts w:asciiTheme="minorHAnsi" w:hAnsiTheme="minorHAnsi" w:cstheme="minorHAnsi"/>
          <w:sz w:val="22"/>
        </w:rPr>
      </w:pPr>
    </w:p>
    <w:sectPr w:rsidR="0037678F" w:rsidRPr="002B6826" w:rsidSect="001C126E">
      <w:footerReference w:type="even" r:id="rId9"/>
      <w:footerReference w:type="default" r:id="rId10"/>
      <w:footerReference w:type="first" r:id="rId11"/>
      <w:pgSz w:w="11910" w:h="16845"/>
      <w:pgMar w:top="709" w:right="791" w:bottom="709" w:left="706" w:header="720" w:footer="2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FA67E" w14:textId="77777777" w:rsidR="00AE3867" w:rsidRDefault="00AE3867">
      <w:pPr>
        <w:spacing w:after="0" w:line="240" w:lineRule="auto"/>
      </w:pPr>
      <w:r>
        <w:separator/>
      </w:r>
    </w:p>
  </w:endnote>
  <w:endnote w:type="continuationSeparator" w:id="0">
    <w:p w14:paraId="563AFF43" w14:textId="77777777" w:rsidR="00AE3867" w:rsidRDefault="00AE3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DB903" w14:textId="77777777" w:rsidR="0037678F" w:rsidRDefault="00445253">
    <w:pPr>
      <w:tabs>
        <w:tab w:val="center" w:pos="5993"/>
        <w:tab w:val="center" w:pos="9481"/>
      </w:tabs>
      <w:spacing w:after="0" w:line="259" w:lineRule="auto"/>
      <w:ind w:firstLine="0"/>
      <w:jc w:val="left"/>
    </w:pPr>
    <w:r>
      <w:rPr>
        <w:rFonts w:ascii="Calibri" w:eastAsia="Calibri" w:hAnsi="Calibri" w:cs="Calibri"/>
        <w:sz w:val="23"/>
        <w:u w:val="single" w:color="000000"/>
      </w:rPr>
      <w:t xml:space="preserve">Поставщик                     </w:t>
    </w:r>
    <w:r>
      <w:rPr>
        <w:rFonts w:ascii="Calibri" w:eastAsia="Calibri" w:hAnsi="Calibri" w:cs="Calibri"/>
        <w:sz w:val="23"/>
      </w:rPr>
      <w:t xml:space="preserve"> </w:t>
    </w:r>
    <w:r>
      <w:rPr>
        <w:rFonts w:ascii="Calibri" w:eastAsia="Calibri" w:hAnsi="Calibri" w:cs="Calibri"/>
        <w:sz w:val="23"/>
      </w:rPr>
      <w:tab/>
      <w:t xml:space="preserve"> </w:t>
    </w:r>
    <w:r>
      <w:rPr>
        <w:rFonts w:ascii="Calibri" w:eastAsia="Calibri" w:hAnsi="Calibri" w:cs="Calibri"/>
        <w:sz w:val="23"/>
      </w:rPr>
      <w:tab/>
    </w:r>
    <w:r>
      <w:rPr>
        <w:rFonts w:ascii="Calibri" w:eastAsia="Calibri" w:hAnsi="Calibri" w:cs="Calibri"/>
        <w:sz w:val="23"/>
        <w:u w:val="single" w:color="000000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3"/>
        <w:u w:val="single" w:color="000000"/>
      </w:rPr>
      <w:t>9</w:t>
    </w:r>
    <w:r>
      <w:rPr>
        <w:rFonts w:ascii="Calibri" w:eastAsia="Calibri" w:hAnsi="Calibri" w:cs="Calibri"/>
        <w:sz w:val="23"/>
        <w:u w:val="single" w:color="000000"/>
      </w:rPr>
      <w:fldChar w:fldCharType="end"/>
    </w:r>
    <w:r>
      <w:rPr>
        <w:rFonts w:ascii="Calibri" w:eastAsia="Calibri" w:hAnsi="Calibri" w:cs="Calibri"/>
        <w:sz w:val="23"/>
        <w:u w:val="single" w:color="000000"/>
      </w:rPr>
      <w:t xml:space="preserve"> из </w:t>
    </w:r>
    <w:r w:rsidR="00AE3867">
      <w:fldChar w:fldCharType="begin"/>
    </w:r>
    <w:r w:rsidR="00AE3867">
      <w:instrText xml:space="preserve"> NUMPAGES   \* MERGEFORMAT </w:instrText>
    </w:r>
    <w:r w:rsidR="00AE3867">
      <w:fldChar w:fldCharType="separate"/>
    </w:r>
    <w:r>
      <w:rPr>
        <w:rFonts w:ascii="Calibri" w:eastAsia="Calibri" w:hAnsi="Calibri" w:cs="Calibri"/>
        <w:sz w:val="23"/>
        <w:u w:val="single" w:color="000000"/>
      </w:rPr>
      <w:t>9</w:t>
    </w:r>
    <w:r w:rsidR="00AE3867">
      <w:rPr>
        <w:rFonts w:ascii="Calibri" w:eastAsia="Calibri" w:hAnsi="Calibri" w:cs="Calibri"/>
        <w:sz w:val="23"/>
        <w:u w:val="single" w:color="000000"/>
      </w:rPr>
      <w:fldChar w:fldCharType="end"/>
    </w:r>
    <w:r>
      <w:rPr>
        <w:rFonts w:ascii="Calibri" w:eastAsia="Calibri" w:hAnsi="Calibri" w:cs="Calibri"/>
        <w:sz w:val="12"/>
      </w:rPr>
      <w:t xml:space="preserve"> </w:t>
    </w:r>
  </w:p>
  <w:p w14:paraId="73FF9795" w14:textId="77777777" w:rsidR="0037678F" w:rsidRDefault="00445253">
    <w:pPr>
      <w:spacing w:after="0" w:line="259" w:lineRule="auto"/>
      <w:ind w:right="50" w:firstLine="0"/>
      <w:jc w:val="right"/>
    </w:pPr>
    <w:r>
      <w:rPr>
        <w:rFonts w:ascii="Calibri" w:eastAsia="Calibri" w:hAnsi="Calibri" w:cs="Calibri"/>
        <w:color w:val="808080"/>
        <w:sz w:val="12"/>
      </w:rPr>
      <w:t xml:space="preserve">ДП-00113-21 от 21.01.2021 г.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01FB8" w14:textId="313A3CAC" w:rsidR="0037678F" w:rsidRPr="00C13018" w:rsidRDefault="00C13018" w:rsidP="00C13018">
    <w:pPr>
      <w:spacing w:after="0" w:line="259" w:lineRule="auto"/>
      <w:ind w:right="50" w:firstLine="0"/>
    </w:pPr>
    <w:r>
      <w:rPr>
        <w:rFonts w:ascii="Calibri" w:eastAsia="Calibri" w:hAnsi="Calibri" w:cs="Calibri"/>
        <w:sz w:val="23"/>
      </w:rPr>
      <w:t>Поставщик_______________</w:t>
    </w:r>
    <w:r>
      <w:rPr>
        <w:rFonts w:ascii="Calibri" w:eastAsia="Calibri" w:hAnsi="Calibri" w:cs="Calibri"/>
        <w:sz w:val="23"/>
      </w:rPr>
      <w:tab/>
    </w:r>
    <w:r>
      <w:rPr>
        <w:rFonts w:ascii="Calibri" w:eastAsia="Calibri" w:hAnsi="Calibri" w:cs="Calibri"/>
        <w:sz w:val="23"/>
      </w:rPr>
      <w:tab/>
    </w:r>
    <w:r>
      <w:rPr>
        <w:rFonts w:ascii="Calibri" w:eastAsia="Calibri" w:hAnsi="Calibri" w:cs="Calibri"/>
        <w:sz w:val="23"/>
      </w:rPr>
      <w:tab/>
    </w:r>
    <w:r>
      <w:rPr>
        <w:rFonts w:ascii="Calibri" w:eastAsia="Calibri" w:hAnsi="Calibri" w:cs="Calibri"/>
        <w:sz w:val="23"/>
      </w:rPr>
      <w:tab/>
    </w:r>
    <w:r>
      <w:rPr>
        <w:rFonts w:ascii="Calibri" w:eastAsia="Calibri" w:hAnsi="Calibri" w:cs="Calibri"/>
        <w:sz w:val="23"/>
      </w:rPr>
      <w:tab/>
    </w:r>
    <w:r>
      <w:rPr>
        <w:rFonts w:ascii="Calibri" w:eastAsia="Calibri" w:hAnsi="Calibri" w:cs="Calibri"/>
        <w:sz w:val="23"/>
      </w:rPr>
      <w:tab/>
    </w:r>
    <w:r>
      <w:rPr>
        <w:rFonts w:ascii="Calibri" w:eastAsia="Calibri" w:hAnsi="Calibri" w:cs="Calibri"/>
        <w:sz w:val="23"/>
      </w:rPr>
      <w:tab/>
      <w:t>Покупатель____________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3DE81" w14:textId="77777777" w:rsidR="0037678F" w:rsidRDefault="00445253">
    <w:pPr>
      <w:tabs>
        <w:tab w:val="center" w:pos="5993"/>
        <w:tab w:val="center" w:pos="9481"/>
      </w:tabs>
      <w:spacing w:after="0" w:line="259" w:lineRule="auto"/>
      <w:ind w:firstLine="0"/>
      <w:jc w:val="left"/>
    </w:pPr>
    <w:r>
      <w:rPr>
        <w:rFonts w:ascii="Calibri" w:eastAsia="Calibri" w:hAnsi="Calibri" w:cs="Calibri"/>
        <w:sz w:val="23"/>
        <w:u w:val="single" w:color="000000"/>
      </w:rPr>
      <w:t xml:space="preserve">Поставщик                     </w:t>
    </w:r>
    <w:r>
      <w:rPr>
        <w:rFonts w:ascii="Calibri" w:eastAsia="Calibri" w:hAnsi="Calibri" w:cs="Calibri"/>
        <w:sz w:val="23"/>
      </w:rPr>
      <w:t xml:space="preserve"> </w:t>
    </w:r>
    <w:r>
      <w:rPr>
        <w:rFonts w:ascii="Calibri" w:eastAsia="Calibri" w:hAnsi="Calibri" w:cs="Calibri"/>
        <w:sz w:val="23"/>
      </w:rPr>
      <w:tab/>
      <w:t xml:space="preserve"> </w:t>
    </w:r>
    <w:r>
      <w:rPr>
        <w:rFonts w:ascii="Calibri" w:eastAsia="Calibri" w:hAnsi="Calibri" w:cs="Calibri"/>
        <w:sz w:val="23"/>
      </w:rPr>
      <w:tab/>
    </w:r>
    <w:r>
      <w:rPr>
        <w:rFonts w:ascii="Calibri" w:eastAsia="Calibri" w:hAnsi="Calibri" w:cs="Calibri"/>
        <w:sz w:val="23"/>
        <w:u w:val="single" w:color="000000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3"/>
        <w:u w:val="single" w:color="000000"/>
      </w:rPr>
      <w:t>9</w:t>
    </w:r>
    <w:r>
      <w:rPr>
        <w:rFonts w:ascii="Calibri" w:eastAsia="Calibri" w:hAnsi="Calibri" w:cs="Calibri"/>
        <w:sz w:val="23"/>
        <w:u w:val="single" w:color="000000"/>
      </w:rPr>
      <w:fldChar w:fldCharType="end"/>
    </w:r>
    <w:r>
      <w:rPr>
        <w:rFonts w:ascii="Calibri" w:eastAsia="Calibri" w:hAnsi="Calibri" w:cs="Calibri"/>
        <w:sz w:val="23"/>
        <w:u w:val="single" w:color="000000"/>
      </w:rPr>
      <w:t xml:space="preserve"> из </w:t>
    </w:r>
    <w:r w:rsidR="00AE3867">
      <w:fldChar w:fldCharType="begin"/>
    </w:r>
    <w:r w:rsidR="00AE3867">
      <w:instrText xml:space="preserve"> NUMPAGES   \* MERGEFORMAT </w:instrText>
    </w:r>
    <w:r w:rsidR="00AE3867">
      <w:fldChar w:fldCharType="separate"/>
    </w:r>
    <w:r>
      <w:rPr>
        <w:rFonts w:ascii="Calibri" w:eastAsia="Calibri" w:hAnsi="Calibri" w:cs="Calibri"/>
        <w:sz w:val="23"/>
        <w:u w:val="single" w:color="000000"/>
      </w:rPr>
      <w:t>9</w:t>
    </w:r>
    <w:r w:rsidR="00AE3867">
      <w:rPr>
        <w:rFonts w:ascii="Calibri" w:eastAsia="Calibri" w:hAnsi="Calibri" w:cs="Calibri"/>
        <w:sz w:val="23"/>
        <w:u w:val="single" w:color="000000"/>
      </w:rPr>
      <w:fldChar w:fldCharType="end"/>
    </w:r>
    <w:r>
      <w:rPr>
        <w:rFonts w:ascii="Calibri" w:eastAsia="Calibri" w:hAnsi="Calibri" w:cs="Calibri"/>
        <w:sz w:val="12"/>
      </w:rPr>
      <w:t xml:space="preserve"> </w:t>
    </w:r>
  </w:p>
  <w:p w14:paraId="3B0BDC7F" w14:textId="77777777" w:rsidR="0037678F" w:rsidRDefault="00445253">
    <w:pPr>
      <w:spacing w:after="0" w:line="259" w:lineRule="auto"/>
      <w:ind w:right="50" w:firstLine="0"/>
      <w:jc w:val="right"/>
    </w:pPr>
    <w:r>
      <w:rPr>
        <w:rFonts w:ascii="Calibri" w:eastAsia="Calibri" w:hAnsi="Calibri" w:cs="Calibri"/>
        <w:color w:val="808080"/>
        <w:sz w:val="12"/>
      </w:rPr>
      <w:t xml:space="preserve">ДП-00113-21 от 21.01.2021 г.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8C176" w14:textId="77777777" w:rsidR="00AE3867" w:rsidRDefault="00AE3867">
      <w:pPr>
        <w:spacing w:after="0" w:line="240" w:lineRule="auto"/>
      </w:pPr>
      <w:r>
        <w:separator/>
      </w:r>
    </w:p>
  </w:footnote>
  <w:footnote w:type="continuationSeparator" w:id="0">
    <w:p w14:paraId="589245CE" w14:textId="77777777" w:rsidR="00AE3867" w:rsidRDefault="00AE3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64E"/>
    <w:multiLevelType w:val="hybridMultilevel"/>
    <w:tmpl w:val="A2FC0BB2"/>
    <w:lvl w:ilvl="0" w:tplc="0E6465A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60E2690">
      <w:start w:val="1"/>
      <w:numFmt w:val="bullet"/>
      <w:lvlText w:val="o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D438B0">
      <w:start w:val="1"/>
      <w:numFmt w:val="bullet"/>
      <w:lvlText w:val="▪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C8EF36E">
      <w:start w:val="1"/>
      <w:numFmt w:val="bullet"/>
      <w:lvlText w:val="•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2C23DE6">
      <w:start w:val="1"/>
      <w:numFmt w:val="bullet"/>
      <w:lvlText w:val="o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F10C77A">
      <w:start w:val="1"/>
      <w:numFmt w:val="bullet"/>
      <w:lvlText w:val="▪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B6E7A7A">
      <w:start w:val="1"/>
      <w:numFmt w:val="bullet"/>
      <w:lvlText w:val="•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26C4D1C">
      <w:start w:val="1"/>
      <w:numFmt w:val="bullet"/>
      <w:lvlText w:val="o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4CC0F3A">
      <w:start w:val="1"/>
      <w:numFmt w:val="bullet"/>
      <w:lvlText w:val="▪"/>
      <w:lvlJc w:val="left"/>
      <w:pPr>
        <w:ind w:left="6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505DB8"/>
    <w:multiLevelType w:val="hybridMultilevel"/>
    <w:tmpl w:val="3AE28480"/>
    <w:lvl w:ilvl="0" w:tplc="B816DC9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D4D104">
      <w:start w:val="1"/>
      <w:numFmt w:val="bullet"/>
      <w:lvlText w:val="o"/>
      <w:lvlJc w:val="left"/>
      <w:pPr>
        <w:ind w:left="1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392F234">
      <w:start w:val="1"/>
      <w:numFmt w:val="bullet"/>
      <w:lvlText w:val="▪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72C4D5C">
      <w:start w:val="1"/>
      <w:numFmt w:val="bullet"/>
      <w:lvlText w:val="•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BBCCA3A">
      <w:start w:val="1"/>
      <w:numFmt w:val="bullet"/>
      <w:lvlText w:val="o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BA4740A">
      <w:start w:val="1"/>
      <w:numFmt w:val="bullet"/>
      <w:lvlText w:val="▪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5EEDE02">
      <w:start w:val="1"/>
      <w:numFmt w:val="bullet"/>
      <w:lvlText w:val="•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80858C0">
      <w:start w:val="1"/>
      <w:numFmt w:val="bullet"/>
      <w:lvlText w:val="o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A9AB0B2">
      <w:start w:val="1"/>
      <w:numFmt w:val="bullet"/>
      <w:lvlText w:val="▪"/>
      <w:lvlJc w:val="left"/>
      <w:pPr>
        <w:ind w:left="6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A14AB4"/>
    <w:multiLevelType w:val="multilevel"/>
    <w:tmpl w:val="5A3413B4"/>
    <w:lvl w:ilvl="0">
      <w:start w:val="3"/>
      <w:numFmt w:val="decimal"/>
      <w:lvlText w:val="%1"/>
      <w:lvlJc w:val="left"/>
      <w:pPr>
        <w:ind w:left="36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20" w:hanging="38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1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1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1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1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1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1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1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F971FE"/>
    <w:multiLevelType w:val="multilevel"/>
    <w:tmpl w:val="EEA4B4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" w15:restartNumberingAfterBreak="0">
    <w:nsid w:val="47652916"/>
    <w:multiLevelType w:val="multilevel"/>
    <w:tmpl w:val="E8546748"/>
    <w:lvl w:ilvl="0">
      <w:start w:val="7"/>
      <w:numFmt w:val="decimal"/>
      <w:lvlText w:val="%1"/>
      <w:lvlJc w:val="left"/>
      <w:pPr>
        <w:ind w:left="36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20" w:hanging="38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1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1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1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1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1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1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1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8911A5"/>
    <w:multiLevelType w:val="hybridMultilevel"/>
    <w:tmpl w:val="36C0DC6A"/>
    <w:lvl w:ilvl="0" w:tplc="88C6B62A">
      <w:start w:val="1"/>
      <w:numFmt w:val="bullet"/>
      <w:lvlText w:val="-"/>
      <w:lvlJc w:val="left"/>
      <w:pPr>
        <w:ind w:left="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A303FE4">
      <w:start w:val="1"/>
      <w:numFmt w:val="bullet"/>
      <w:lvlText w:val="o"/>
      <w:lvlJc w:val="left"/>
      <w:pPr>
        <w:ind w:left="1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DDCFB88">
      <w:start w:val="1"/>
      <w:numFmt w:val="bullet"/>
      <w:lvlText w:val="▪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66AB86">
      <w:start w:val="1"/>
      <w:numFmt w:val="bullet"/>
      <w:lvlText w:val="•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6266BF8">
      <w:start w:val="1"/>
      <w:numFmt w:val="bullet"/>
      <w:lvlText w:val="o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D084A6">
      <w:start w:val="1"/>
      <w:numFmt w:val="bullet"/>
      <w:lvlText w:val="▪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983C92">
      <w:start w:val="1"/>
      <w:numFmt w:val="bullet"/>
      <w:lvlText w:val="•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CAE45FA">
      <w:start w:val="1"/>
      <w:numFmt w:val="bullet"/>
      <w:lvlText w:val="o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1AC1914">
      <w:start w:val="1"/>
      <w:numFmt w:val="bullet"/>
      <w:lvlText w:val="▪"/>
      <w:lvlJc w:val="left"/>
      <w:pPr>
        <w:ind w:left="6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6F1FAB"/>
    <w:multiLevelType w:val="multilevel"/>
    <w:tmpl w:val="7C9278A2"/>
    <w:lvl w:ilvl="0">
      <w:start w:val="9"/>
      <w:numFmt w:val="decimal"/>
      <w:lvlText w:val="%1."/>
      <w:lvlJc w:val="left"/>
      <w:pPr>
        <w:ind w:left="195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 w:hanging="38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1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1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1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1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1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1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1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A726518"/>
    <w:multiLevelType w:val="multilevel"/>
    <w:tmpl w:val="EF68F2A8"/>
    <w:lvl w:ilvl="0">
      <w:start w:val="3"/>
      <w:numFmt w:val="decimal"/>
      <w:lvlText w:val="%1"/>
      <w:lvlJc w:val="left"/>
      <w:pPr>
        <w:ind w:left="36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0" w:firstLine="34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1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1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1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1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1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1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1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78F"/>
    <w:rsid w:val="00016473"/>
    <w:rsid w:val="0007759D"/>
    <w:rsid w:val="000A0585"/>
    <w:rsid w:val="000F00DD"/>
    <w:rsid w:val="000F314B"/>
    <w:rsid w:val="001017B1"/>
    <w:rsid w:val="00122F48"/>
    <w:rsid w:val="00150AFC"/>
    <w:rsid w:val="001540D1"/>
    <w:rsid w:val="0017259D"/>
    <w:rsid w:val="001822C0"/>
    <w:rsid w:val="001C126E"/>
    <w:rsid w:val="001E3CB6"/>
    <w:rsid w:val="00201417"/>
    <w:rsid w:val="002122DC"/>
    <w:rsid w:val="00224DA7"/>
    <w:rsid w:val="00280B64"/>
    <w:rsid w:val="002B6826"/>
    <w:rsid w:val="002C7766"/>
    <w:rsid w:val="003245D2"/>
    <w:rsid w:val="00325891"/>
    <w:rsid w:val="00350BA6"/>
    <w:rsid w:val="0037678F"/>
    <w:rsid w:val="003E7C81"/>
    <w:rsid w:val="004007DB"/>
    <w:rsid w:val="0040518F"/>
    <w:rsid w:val="00427B38"/>
    <w:rsid w:val="00442B7F"/>
    <w:rsid w:val="00445253"/>
    <w:rsid w:val="00456BA7"/>
    <w:rsid w:val="00493E76"/>
    <w:rsid w:val="004A5CDC"/>
    <w:rsid w:val="004B67B0"/>
    <w:rsid w:val="004C2D2C"/>
    <w:rsid w:val="004C47C9"/>
    <w:rsid w:val="004D7F78"/>
    <w:rsid w:val="004F5A7A"/>
    <w:rsid w:val="0050121D"/>
    <w:rsid w:val="00565F88"/>
    <w:rsid w:val="00602934"/>
    <w:rsid w:val="00630707"/>
    <w:rsid w:val="00631F63"/>
    <w:rsid w:val="00667CFE"/>
    <w:rsid w:val="00676006"/>
    <w:rsid w:val="006E03B6"/>
    <w:rsid w:val="006F249F"/>
    <w:rsid w:val="00706500"/>
    <w:rsid w:val="00712302"/>
    <w:rsid w:val="00746D81"/>
    <w:rsid w:val="007A16F0"/>
    <w:rsid w:val="0083693A"/>
    <w:rsid w:val="008504D2"/>
    <w:rsid w:val="008911A3"/>
    <w:rsid w:val="008954C4"/>
    <w:rsid w:val="00920C76"/>
    <w:rsid w:val="009214FA"/>
    <w:rsid w:val="0097449D"/>
    <w:rsid w:val="009F4A67"/>
    <w:rsid w:val="00A05BD3"/>
    <w:rsid w:val="00A17A32"/>
    <w:rsid w:val="00AA36D6"/>
    <w:rsid w:val="00AE3867"/>
    <w:rsid w:val="00AF25F5"/>
    <w:rsid w:val="00B54A48"/>
    <w:rsid w:val="00B72A79"/>
    <w:rsid w:val="00BA5527"/>
    <w:rsid w:val="00BB4AC7"/>
    <w:rsid w:val="00BC11BB"/>
    <w:rsid w:val="00BE47C2"/>
    <w:rsid w:val="00C13018"/>
    <w:rsid w:val="00C23CE6"/>
    <w:rsid w:val="00C30B53"/>
    <w:rsid w:val="00CB4D0D"/>
    <w:rsid w:val="00CD0185"/>
    <w:rsid w:val="00D315A6"/>
    <w:rsid w:val="00DD0B74"/>
    <w:rsid w:val="00DD4DF3"/>
    <w:rsid w:val="00DE2E03"/>
    <w:rsid w:val="00DE35D3"/>
    <w:rsid w:val="00E01910"/>
    <w:rsid w:val="00E1594D"/>
    <w:rsid w:val="00E20625"/>
    <w:rsid w:val="00E406D1"/>
    <w:rsid w:val="00E71BD1"/>
    <w:rsid w:val="00E777C1"/>
    <w:rsid w:val="00EF486D"/>
    <w:rsid w:val="00F06789"/>
    <w:rsid w:val="00F60C59"/>
    <w:rsid w:val="00F63BD6"/>
    <w:rsid w:val="00F66189"/>
    <w:rsid w:val="00F77658"/>
    <w:rsid w:val="00FC3EC6"/>
    <w:rsid w:val="00FC5F98"/>
    <w:rsid w:val="00FD2D4F"/>
    <w:rsid w:val="00FD7355"/>
    <w:rsid w:val="00FF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372202"/>
  <w15:docId w15:val="{3E6BA6CF-5206-4CC4-ABCF-32C55513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70" w:lineRule="auto"/>
      <w:ind w:firstLine="411"/>
      <w:jc w:val="both"/>
    </w:pPr>
    <w:rPr>
      <w:rFonts w:ascii="Arial" w:eastAsia="Arial" w:hAnsi="Arial" w:cs="Arial"/>
      <w:color w:val="000000"/>
      <w:sz w:val="1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07"/>
      <w:ind w:left="10" w:right="16" w:hanging="10"/>
      <w:jc w:val="center"/>
      <w:outlineLvl w:val="0"/>
    </w:pPr>
    <w:rPr>
      <w:rFonts w:ascii="Arial" w:eastAsia="Arial" w:hAnsi="Arial" w:cs="Arial"/>
      <w:b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27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B38"/>
    <w:rPr>
      <w:rFonts w:ascii="Arial" w:eastAsia="Arial" w:hAnsi="Arial" w:cs="Arial"/>
      <w:color w:val="000000"/>
      <w:sz w:val="18"/>
    </w:rPr>
  </w:style>
  <w:style w:type="table" w:styleId="a5">
    <w:name w:val="Table Grid"/>
    <w:basedOn w:val="a1"/>
    <w:uiPriority w:val="39"/>
    <w:rsid w:val="00FD7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05BD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F4A67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BC11B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C11B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C11BB"/>
    <w:rPr>
      <w:rFonts w:ascii="Arial" w:eastAsia="Arial" w:hAnsi="Arial" w:cs="Arial"/>
      <w:color w:val="00000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C11B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C11BB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nevmoteh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el:+7495369608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3180</Words>
  <Characters>18128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oganesyan</dc:creator>
  <cp:keywords/>
  <cp:lastModifiedBy>Анна Шепель</cp:lastModifiedBy>
  <cp:revision>5</cp:revision>
  <dcterms:created xsi:type="dcterms:W3CDTF">2021-04-22T10:11:00Z</dcterms:created>
  <dcterms:modified xsi:type="dcterms:W3CDTF">2024-11-05T13:29:00Z</dcterms:modified>
</cp:coreProperties>
</file>